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079D1E25"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725193" w:rsidRPr="00725193">
        <w:rPr>
          <w:rFonts w:ascii="Times New Roman" w:eastAsia="Calibri" w:hAnsi="Times New Roman"/>
          <w:b/>
          <w:noProof/>
          <w:sz w:val="24"/>
          <w:szCs w:val="24"/>
          <w:lang w:val="bg-BG"/>
        </w:rPr>
        <w:pict w14:anchorId="5AAD43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6.25pt;height:98.25pt;visibility:visible;mso-wrap-style:square">
            <v:imagedata r:id="rId8" o:title=""/>
          </v:shape>
        </w:pict>
      </w:r>
    </w:p>
    <w:p w14:paraId="7697862C" w14:textId="77777777" w:rsidR="00395FC7" w:rsidRPr="001C0DCB" w:rsidRDefault="00395FC7" w:rsidP="00395FC7">
      <w:pPr>
        <w:tabs>
          <w:tab w:val="left" w:pos="426"/>
          <w:tab w:val="left" w:pos="5529"/>
          <w:tab w:val="left" w:pos="9923"/>
        </w:tabs>
        <w:jc w:val="both"/>
        <w:rPr>
          <w:rFonts w:ascii="Times New Roman" w:hAnsi="Times New Roman"/>
          <w:b/>
          <w:caps/>
          <w:sz w:val="22"/>
          <w:szCs w:val="22"/>
          <w:lang w:val="bg-BG"/>
        </w:rPr>
      </w:pPr>
      <w:r w:rsidRPr="001C0DCB">
        <w:rPr>
          <w:rFonts w:ascii="Times New Roman" w:hAnsi="Times New Roman"/>
          <w:b/>
          <w:caps/>
          <w:sz w:val="22"/>
          <w:szCs w:val="22"/>
          <w:lang w:val="bg-BG"/>
        </w:rPr>
        <w:t>ДО</w:t>
      </w:r>
    </w:p>
    <w:p w14:paraId="0E0674BF" w14:textId="7FE34D99" w:rsidR="001C0DCB" w:rsidRPr="003D611C" w:rsidRDefault="00664FB1" w:rsidP="001C0DCB">
      <w:pPr>
        <w:jc w:val="both"/>
        <w:rPr>
          <w:rFonts w:ascii="Times New Roman" w:hAnsi="Times New Roman"/>
          <w:b/>
          <w:caps/>
          <w:sz w:val="22"/>
          <w:szCs w:val="22"/>
          <w:lang w:val="bg-BG"/>
        </w:rPr>
      </w:pPr>
      <w:r>
        <w:rPr>
          <w:rFonts w:ascii="Times New Roman" w:hAnsi="Times New Roman"/>
          <w:b/>
          <w:caps/>
          <w:sz w:val="22"/>
          <w:szCs w:val="22"/>
          <w:lang w:val="bg-BG"/>
        </w:rPr>
        <w:t>земеделски производител</w:t>
      </w:r>
    </w:p>
    <w:p w14:paraId="28B9755E" w14:textId="509E54EB" w:rsidR="001C0DCB" w:rsidRPr="00DC483B" w:rsidRDefault="00664FB1" w:rsidP="001C0DCB">
      <w:pPr>
        <w:jc w:val="both"/>
        <w:rPr>
          <w:rFonts w:ascii="Times New Roman" w:hAnsi="Times New Roman"/>
          <w:b/>
          <w:caps/>
          <w:sz w:val="22"/>
          <w:szCs w:val="22"/>
          <w:lang w:val="bg-BG"/>
        </w:rPr>
      </w:pPr>
      <w:r>
        <w:rPr>
          <w:rFonts w:ascii="Times New Roman" w:hAnsi="Times New Roman"/>
          <w:b/>
          <w:caps/>
          <w:sz w:val="22"/>
          <w:szCs w:val="22"/>
          <w:lang w:val="bg-BG"/>
        </w:rPr>
        <w:t>б</w:t>
      </w:r>
      <w:r w:rsidR="00725193">
        <w:rPr>
          <w:rFonts w:ascii="Times New Roman" w:hAnsi="Times New Roman"/>
          <w:b/>
          <w:caps/>
          <w:sz w:val="22"/>
          <w:szCs w:val="22"/>
          <w:lang w:val="bg-BG"/>
        </w:rPr>
        <w:t>.</w:t>
      </w:r>
      <w:r>
        <w:rPr>
          <w:rFonts w:ascii="Times New Roman" w:hAnsi="Times New Roman"/>
          <w:b/>
          <w:caps/>
          <w:sz w:val="22"/>
          <w:szCs w:val="22"/>
          <w:lang w:val="bg-BG"/>
        </w:rPr>
        <w:t xml:space="preserve"> дулева</w:t>
      </w:r>
    </w:p>
    <w:p w14:paraId="6DD8508B" w14:textId="7ABB4668" w:rsidR="001C0DCB" w:rsidRPr="00DC483B" w:rsidRDefault="00725193" w:rsidP="001C0DCB">
      <w:pPr>
        <w:jc w:val="both"/>
        <w:rPr>
          <w:rFonts w:ascii="Times New Roman" w:hAnsi="Times New Roman"/>
          <w:caps/>
          <w:sz w:val="22"/>
          <w:szCs w:val="22"/>
          <w:lang w:val="bg-BG"/>
        </w:rPr>
      </w:pPr>
      <w:r>
        <w:rPr>
          <w:rFonts w:ascii="Times New Roman" w:hAnsi="Times New Roman"/>
          <w:caps/>
          <w:sz w:val="22"/>
          <w:szCs w:val="22"/>
          <w:lang w:val="bg-BG"/>
        </w:rPr>
        <w:t xml:space="preserve"> </w:t>
      </w:r>
    </w:p>
    <w:p w14:paraId="51D44D46" w14:textId="6B329064" w:rsidR="00395FC7" w:rsidRPr="00F146AA" w:rsidRDefault="001C0DCB" w:rsidP="001C0DCB">
      <w:pPr>
        <w:tabs>
          <w:tab w:val="left" w:pos="426"/>
          <w:tab w:val="left" w:pos="5529"/>
          <w:tab w:val="left" w:pos="9923"/>
        </w:tabs>
        <w:suppressAutoHyphens/>
        <w:autoSpaceDN/>
        <w:adjustRightInd/>
        <w:jc w:val="both"/>
        <w:rPr>
          <w:rFonts w:ascii="Times New Roman" w:hAnsi="Times New Roman"/>
          <w:caps/>
          <w:sz w:val="24"/>
          <w:szCs w:val="24"/>
          <w:lang w:val="bg-BG" w:eastAsia="zh-CN"/>
        </w:rPr>
      </w:pPr>
      <w:r>
        <w:rPr>
          <w:rFonts w:ascii="Times New Roman" w:hAnsi="Times New Roman"/>
          <w:caps/>
          <w:sz w:val="22"/>
          <w:szCs w:val="22"/>
          <w:lang w:val="bg-BG"/>
        </w:rPr>
        <w:t xml:space="preserve">гр. </w:t>
      </w:r>
      <w:r w:rsidR="00664FB1">
        <w:rPr>
          <w:rFonts w:ascii="Times New Roman" w:hAnsi="Times New Roman"/>
          <w:caps/>
          <w:sz w:val="22"/>
          <w:szCs w:val="22"/>
          <w:lang w:val="bg-BG"/>
        </w:rPr>
        <w:t xml:space="preserve">белене, обл. </w:t>
      </w:r>
      <w:r>
        <w:rPr>
          <w:rFonts w:ascii="Times New Roman" w:hAnsi="Times New Roman"/>
          <w:caps/>
          <w:sz w:val="22"/>
          <w:szCs w:val="22"/>
          <w:lang w:val="bg-BG"/>
        </w:rPr>
        <w:t>плевен</w:t>
      </w:r>
    </w:p>
    <w:p w14:paraId="5C88F042" w14:textId="77777777" w:rsidR="00395FC7" w:rsidRPr="00B6746D" w:rsidRDefault="00395FC7" w:rsidP="00395FC7">
      <w:pPr>
        <w:suppressAutoHyphens/>
        <w:overflowPunct/>
        <w:autoSpaceDE/>
        <w:autoSpaceDN/>
        <w:adjustRightInd/>
        <w:jc w:val="both"/>
        <w:textAlignment w:val="auto"/>
        <w:rPr>
          <w:rFonts w:ascii="Times New Roman" w:hAnsi="Times New Roman"/>
          <w:b/>
          <w:bCs/>
          <w:sz w:val="24"/>
          <w:szCs w:val="24"/>
          <w:lang w:eastAsia="zh-CN"/>
        </w:rPr>
      </w:pPr>
    </w:p>
    <w:p w14:paraId="0C75FBD5" w14:textId="77777777" w:rsidR="00395FC7" w:rsidRPr="001E3A7F" w:rsidRDefault="00395FC7" w:rsidP="00395FC7">
      <w:pPr>
        <w:suppressAutoHyphens/>
        <w:overflowPunct/>
        <w:autoSpaceDE/>
        <w:autoSpaceDN/>
        <w:adjustRightInd/>
        <w:jc w:val="both"/>
        <w:textAlignment w:val="auto"/>
        <w:rPr>
          <w:rFonts w:ascii="Times New Roman" w:hAnsi="Times New Roman"/>
          <w:b/>
          <w:bCs/>
          <w:sz w:val="24"/>
          <w:szCs w:val="24"/>
          <w:lang w:val="bg-BG" w:eastAsia="zh-CN"/>
        </w:rPr>
      </w:pPr>
    </w:p>
    <w:p w14:paraId="254AC46A" w14:textId="7F221ED7" w:rsidR="00395FC7" w:rsidRPr="001E70F9" w:rsidRDefault="00395FC7" w:rsidP="00395FC7">
      <w:pPr>
        <w:suppressAutoHyphens/>
        <w:overflowPunct/>
        <w:autoSpaceDE/>
        <w:autoSpaceDN/>
        <w:adjustRightInd/>
        <w:ind w:left="1134" w:hanging="1134"/>
        <w:jc w:val="both"/>
        <w:textAlignment w:val="auto"/>
        <w:rPr>
          <w:rFonts w:ascii="Times New Roman" w:hAnsi="Times New Roman"/>
          <w:sz w:val="24"/>
          <w:szCs w:val="24"/>
          <w:lang w:val="bg-BG" w:eastAsia="zh-CN"/>
        </w:rPr>
      </w:pPr>
      <w:r w:rsidRPr="001E3A7F">
        <w:rPr>
          <w:rFonts w:ascii="Times New Roman" w:hAnsi="Times New Roman"/>
          <w:b/>
          <w:bCs/>
          <w:sz w:val="24"/>
          <w:szCs w:val="24"/>
          <w:u w:val="single"/>
          <w:lang w:val="bg-BG" w:eastAsia="zh-CN"/>
        </w:rPr>
        <w:t>Относно</w:t>
      </w:r>
      <w:r w:rsidRPr="001E3A7F">
        <w:rPr>
          <w:rFonts w:ascii="Times New Roman" w:hAnsi="Times New Roman"/>
          <w:bCs/>
          <w:sz w:val="24"/>
          <w:szCs w:val="24"/>
          <w:lang w:val="bg-BG" w:eastAsia="zh-CN"/>
        </w:rPr>
        <w:t xml:space="preserve">: </w:t>
      </w:r>
      <w:r>
        <w:rPr>
          <w:rFonts w:ascii="Times New Roman" w:hAnsi="Times New Roman"/>
          <w:bCs/>
          <w:sz w:val="24"/>
          <w:szCs w:val="24"/>
          <w:lang w:val="bg-BG" w:eastAsia="zh-CN"/>
        </w:rPr>
        <w:t>Инвестиционно предложение (ИП)</w:t>
      </w:r>
      <w:r w:rsidRPr="001E3A7F">
        <w:rPr>
          <w:rFonts w:ascii="Times New Roman" w:hAnsi="Times New Roman"/>
          <w:bCs/>
          <w:sz w:val="24"/>
          <w:szCs w:val="24"/>
          <w:lang w:val="bg-BG" w:eastAsia="zh-CN"/>
        </w:rPr>
        <w:t xml:space="preserve"> </w:t>
      </w:r>
      <w:r w:rsidRPr="00AF5662">
        <w:rPr>
          <w:rFonts w:ascii="Times New Roman" w:hAnsi="Times New Roman"/>
          <w:bCs/>
          <w:sz w:val="24"/>
          <w:szCs w:val="24"/>
          <w:lang w:val="bg-BG" w:eastAsia="zh-CN"/>
        </w:rPr>
        <w:t>„</w:t>
      </w:r>
      <w:r w:rsidR="0014637F">
        <w:rPr>
          <w:rFonts w:ascii="Times New Roman" w:hAnsi="Times New Roman"/>
          <w:bCs/>
          <w:sz w:val="24"/>
          <w:szCs w:val="24"/>
          <w:lang w:val="bg-BG" w:eastAsia="zh-CN"/>
        </w:rPr>
        <w:t xml:space="preserve">Разполагане на пчелин в част от ПИ </w:t>
      </w:r>
      <w:r w:rsidR="0014637F" w:rsidRPr="0014637F">
        <w:rPr>
          <w:rFonts w:ascii="Times New Roman" w:hAnsi="Times New Roman"/>
          <w:bCs/>
          <w:sz w:val="24"/>
          <w:szCs w:val="24"/>
          <w:lang w:val="bg-BG" w:eastAsia="zh-CN"/>
        </w:rPr>
        <w:t xml:space="preserve">№40573.116.646, </w:t>
      </w:r>
      <w:proofErr w:type="spellStart"/>
      <w:r w:rsidR="0014637F" w:rsidRPr="0014637F">
        <w:rPr>
          <w:rFonts w:ascii="Times New Roman" w:hAnsi="Times New Roman"/>
          <w:bCs/>
          <w:sz w:val="24"/>
          <w:szCs w:val="24"/>
          <w:lang w:val="bg-BG" w:eastAsia="zh-CN"/>
        </w:rPr>
        <w:t>земл</w:t>
      </w:r>
      <w:proofErr w:type="spellEnd"/>
      <w:r w:rsidR="0014637F" w:rsidRPr="0014637F">
        <w:rPr>
          <w:rFonts w:ascii="Times New Roman" w:hAnsi="Times New Roman"/>
          <w:bCs/>
          <w:sz w:val="24"/>
          <w:szCs w:val="24"/>
          <w:lang w:val="bg-BG" w:eastAsia="zh-CN"/>
        </w:rPr>
        <w:t>. с. Кулина вода</w:t>
      </w:r>
      <w:r w:rsidR="0014637F">
        <w:rPr>
          <w:rFonts w:ascii="Times New Roman" w:hAnsi="Times New Roman"/>
          <w:bCs/>
          <w:sz w:val="24"/>
          <w:szCs w:val="24"/>
          <w:lang w:val="bg-BG" w:eastAsia="zh-CN"/>
        </w:rPr>
        <w:t>, общ. Белене, обл. Плевен</w:t>
      </w:r>
      <w:r>
        <w:rPr>
          <w:rFonts w:ascii="Times New Roman" w:hAnsi="Times New Roman"/>
          <w:bCs/>
          <w:sz w:val="24"/>
          <w:szCs w:val="24"/>
          <w:lang w:val="bg-BG" w:eastAsia="zh-CN"/>
        </w:rPr>
        <w:t>“</w:t>
      </w:r>
    </w:p>
    <w:p w14:paraId="6E47BE99" w14:textId="77777777" w:rsidR="00395FC7" w:rsidRPr="001E3A7F" w:rsidRDefault="00395FC7" w:rsidP="00395FC7">
      <w:pPr>
        <w:suppressAutoHyphens/>
        <w:autoSpaceDN/>
        <w:adjustRightInd/>
        <w:ind w:firstLine="567"/>
        <w:jc w:val="both"/>
        <w:rPr>
          <w:rFonts w:ascii="Times New Roman" w:hAnsi="Times New Roman"/>
          <w:b/>
          <w:caps/>
          <w:sz w:val="24"/>
          <w:szCs w:val="24"/>
          <w:lang w:val="bg-BG" w:eastAsia="zh-CN"/>
        </w:rPr>
      </w:pPr>
    </w:p>
    <w:p w14:paraId="27C5E8DA" w14:textId="016E3666" w:rsidR="00EA545B" w:rsidRPr="001E70F9" w:rsidRDefault="00EA545B" w:rsidP="00395FC7">
      <w:pPr>
        <w:suppressAutoHyphens/>
        <w:autoSpaceDN/>
        <w:adjustRightInd/>
        <w:ind w:firstLine="567"/>
        <w:jc w:val="both"/>
        <w:rPr>
          <w:rFonts w:ascii="Times New Roman" w:hAnsi="Times New Roman"/>
          <w:caps/>
          <w:sz w:val="24"/>
          <w:szCs w:val="24"/>
          <w:lang w:val="bg-BG" w:eastAsia="zh-CN"/>
        </w:rPr>
      </w:pPr>
      <w:r>
        <w:rPr>
          <w:rFonts w:ascii="Times New Roman" w:hAnsi="Times New Roman"/>
          <w:b/>
          <w:caps/>
          <w:sz w:val="24"/>
          <w:szCs w:val="24"/>
          <w:lang w:val="bg-BG" w:eastAsia="zh-CN"/>
        </w:rPr>
        <w:t xml:space="preserve">уважаема госпожо </w:t>
      </w:r>
      <w:r w:rsidR="0014637F" w:rsidRPr="0014637F">
        <w:rPr>
          <w:rFonts w:ascii="Times New Roman" w:hAnsi="Times New Roman"/>
          <w:b/>
          <w:caps/>
          <w:sz w:val="24"/>
          <w:szCs w:val="24"/>
          <w:lang w:val="bg-BG" w:eastAsia="zh-CN"/>
        </w:rPr>
        <w:t>ДУЛЕВА</w:t>
      </w:r>
      <w:r>
        <w:rPr>
          <w:rFonts w:ascii="Times New Roman" w:hAnsi="Times New Roman"/>
          <w:b/>
          <w:caps/>
          <w:sz w:val="24"/>
          <w:szCs w:val="24"/>
          <w:lang w:val="bg-BG" w:eastAsia="zh-CN"/>
        </w:rPr>
        <w:t>,</w:t>
      </w:r>
    </w:p>
    <w:p w14:paraId="18EF7B26" w14:textId="77777777" w:rsidR="00395FC7" w:rsidRPr="001E3A7F" w:rsidRDefault="00395FC7" w:rsidP="00395FC7">
      <w:pPr>
        <w:suppressAutoHyphens/>
        <w:autoSpaceDN/>
        <w:adjustRightInd/>
        <w:jc w:val="both"/>
        <w:rPr>
          <w:rFonts w:ascii="Times New Roman" w:hAnsi="Times New Roman"/>
          <w:b/>
          <w:sz w:val="24"/>
          <w:szCs w:val="24"/>
          <w:lang w:val="bg-BG" w:eastAsia="zh-CN"/>
        </w:rPr>
      </w:pPr>
    </w:p>
    <w:p w14:paraId="36542E48" w14:textId="307D6DE5" w:rsidR="00395FC7" w:rsidRPr="0071253E" w:rsidRDefault="00395FC7" w:rsidP="00395FC7">
      <w:pPr>
        <w:suppressAutoHyphens/>
        <w:overflowPunct/>
        <w:autoSpaceDE/>
        <w:autoSpaceDN/>
        <w:adjustRightInd/>
        <w:ind w:firstLine="567"/>
        <w:jc w:val="both"/>
        <w:textAlignment w:val="auto"/>
        <w:rPr>
          <w:rFonts w:ascii="Times New Roman" w:hAnsi="Times New Roman"/>
          <w:sz w:val="24"/>
          <w:szCs w:val="24"/>
          <w:lang w:eastAsia="zh-CN"/>
        </w:rPr>
      </w:pPr>
      <w:r w:rsidRPr="001E3A7F">
        <w:rPr>
          <w:rFonts w:ascii="Times New Roman" w:hAnsi="Times New Roman"/>
          <w:sz w:val="24"/>
          <w:szCs w:val="24"/>
          <w:lang w:val="bg-BG" w:eastAsia="zh-CN"/>
        </w:rPr>
        <w:t>Във връзка</w:t>
      </w:r>
      <w:r>
        <w:rPr>
          <w:rFonts w:ascii="Times New Roman" w:hAnsi="Times New Roman"/>
          <w:sz w:val="24"/>
          <w:szCs w:val="24"/>
          <w:lang w:val="bg-BG" w:eastAsia="zh-CN"/>
        </w:rPr>
        <w:t xml:space="preserve"> с Ваше уведомлени</w:t>
      </w:r>
      <w:r w:rsidR="0007570F">
        <w:rPr>
          <w:rFonts w:ascii="Times New Roman" w:hAnsi="Times New Roman"/>
          <w:sz w:val="24"/>
          <w:szCs w:val="24"/>
          <w:lang w:val="bg-BG" w:eastAsia="zh-CN"/>
        </w:rPr>
        <w:t xml:space="preserve">е </w:t>
      </w:r>
      <w:r>
        <w:rPr>
          <w:rFonts w:ascii="Times New Roman" w:hAnsi="Times New Roman"/>
          <w:sz w:val="24"/>
          <w:szCs w:val="24"/>
          <w:lang w:val="bg-BG" w:eastAsia="zh-CN"/>
        </w:rPr>
        <w:t>вх. №</w:t>
      </w:r>
      <w:r w:rsidR="00122F50" w:rsidRPr="00122F50">
        <w:rPr>
          <w:rFonts w:ascii="Times New Roman" w:hAnsi="Times New Roman"/>
          <w:sz w:val="24"/>
          <w:szCs w:val="24"/>
          <w:lang w:val="bg-BG" w:eastAsia="zh-CN"/>
        </w:rPr>
        <w:t>АО-4163/04.08.2026</w:t>
      </w:r>
      <w:r w:rsidRPr="001E3A7F">
        <w:rPr>
          <w:rFonts w:ascii="Times New Roman" w:hAnsi="Times New Roman"/>
          <w:sz w:val="24"/>
          <w:szCs w:val="24"/>
          <w:lang w:val="bg-BG" w:eastAsia="zh-CN"/>
        </w:rPr>
        <w:t xml:space="preserve"> г.</w:t>
      </w:r>
      <w:r>
        <w:rPr>
          <w:rFonts w:ascii="Times New Roman" w:hAnsi="Times New Roman"/>
          <w:sz w:val="24"/>
          <w:szCs w:val="24"/>
          <w:lang w:eastAsia="zh-CN"/>
        </w:rPr>
        <w:t xml:space="preserve"> </w:t>
      </w:r>
      <w:r w:rsidRPr="001E3A7F">
        <w:rPr>
          <w:rFonts w:ascii="Times New Roman" w:hAnsi="Times New Roman"/>
          <w:sz w:val="24"/>
          <w:szCs w:val="24"/>
          <w:lang w:val="bg-BG" w:eastAsia="zh-CN"/>
        </w:rPr>
        <w:t xml:space="preserve">на РИОСВ-Плевен за </w:t>
      </w:r>
      <w:r w:rsidRPr="008C63AF">
        <w:rPr>
          <w:rFonts w:ascii="Times New Roman" w:hAnsi="Times New Roman"/>
          <w:sz w:val="24"/>
          <w:szCs w:val="24"/>
          <w:lang w:val="bg-BG" w:eastAsia="zh-CN"/>
        </w:rPr>
        <w:t xml:space="preserve">ИП </w:t>
      </w:r>
      <w:r w:rsidRPr="00D95394">
        <w:rPr>
          <w:rFonts w:ascii="Times New Roman" w:hAnsi="Times New Roman"/>
          <w:sz w:val="24"/>
          <w:szCs w:val="24"/>
          <w:lang w:val="bg-BG" w:eastAsia="zh-CN"/>
        </w:rPr>
        <w:t>„</w:t>
      </w:r>
      <w:r w:rsidR="00122F50" w:rsidRPr="00122F50">
        <w:rPr>
          <w:rFonts w:ascii="Times New Roman" w:hAnsi="Times New Roman"/>
          <w:sz w:val="24"/>
          <w:szCs w:val="24"/>
          <w:lang w:val="bg-BG" w:eastAsia="zh-CN"/>
        </w:rPr>
        <w:t xml:space="preserve">Разполагане на пчелин в част от ПИ №40573.116.646, </w:t>
      </w:r>
      <w:proofErr w:type="spellStart"/>
      <w:r w:rsidR="00122F50" w:rsidRPr="00122F50">
        <w:rPr>
          <w:rFonts w:ascii="Times New Roman" w:hAnsi="Times New Roman"/>
          <w:sz w:val="24"/>
          <w:szCs w:val="24"/>
          <w:lang w:val="bg-BG" w:eastAsia="zh-CN"/>
        </w:rPr>
        <w:t>земл</w:t>
      </w:r>
      <w:proofErr w:type="spellEnd"/>
      <w:r w:rsidR="00122F50" w:rsidRPr="00122F50">
        <w:rPr>
          <w:rFonts w:ascii="Times New Roman" w:hAnsi="Times New Roman"/>
          <w:sz w:val="24"/>
          <w:szCs w:val="24"/>
          <w:lang w:val="bg-BG" w:eastAsia="zh-CN"/>
        </w:rPr>
        <w:t>. с. Кулина вода, общ. Белене, обл. Плевен</w:t>
      </w:r>
      <w:r w:rsidRPr="00D95394">
        <w:rPr>
          <w:rFonts w:ascii="Times New Roman" w:hAnsi="Times New Roman"/>
          <w:sz w:val="24"/>
          <w:szCs w:val="24"/>
          <w:lang w:val="bg-BG" w:eastAsia="zh-CN"/>
        </w:rPr>
        <w:t>“</w:t>
      </w:r>
      <w:r w:rsidRPr="001E3A7F">
        <w:rPr>
          <w:rFonts w:ascii="Times New Roman" w:hAnsi="Times New Roman"/>
          <w:sz w:val="24"/>
          <w:szCs w:val="24"/>
          <w:lang w:val="bg-BG" w:eastAsia="zh-CN"/>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w:t>
      </w:r>
      <w:r>
        <w:rPr>
          <w:rFonts w:ascii="Times New Roman" w:hAnsi="Times New Roman"/>
          <w:sz w:val="24"/>
          <w:szCs w:val="24"/>
          <w:lang w:val="bg-BG" w:eastAsia="zh-CN"/>
        </w:rPr>
        <w:t xml:space="preserve"> </w:t>
      </w:r>
      <w:r w:rsidRPr="001E3A7F">
        <w:rPr>
          <w:rFonts w:ascii="Times New Roman" w:hAnsi="Times New Roman"/>
          <w:sz w:val="24"/>
          <w:szCs w:val="24"/>
          <w:lang w:val="bg-BG" w:eastAsia="zh-CN"/>
        </w:rPr>
        <w:t>Ви уведомяваме следното:</w:t>
      </w:r>
    </w:p>
    <w:p w14:paraId="568052F3" w14:textId="33AC34EA" w:rsidR="00395FC7" w:rsidRPr="00490640" w:rsidRDefault="00395FC7" w:rsidP="00395FC7">
      <w:pPr>
        <w:suppressAutoHyphens/>
        <w:overflowPunct/>
        <w:autoSpaceDE/>
        <w:autoSpaceDN/>
        <w:adjustRightInd/>
        <w:ind w:firstLine="567"/>
        <w:jc w:val="both"/>
        <w:textAlignment w:val="auto"/>
        <w:rPr>
          <w:rFonts w:ascii="Times New Roman" w:hAnsi="Times New Roman"/>
          <w:sz w:val="24"/>
          <w:szCs w:val="24"/>
          <w:lang w:eastAsia="zh-CN"/>
        </w:rPr>
      </w:pPr>
      <w:r w:rsidRPr="008C63AF">
        <w:rPr>
          <w:rFonts w:ascii="Times New Roman" w:hAnsi="Times New Roman"/>
          <w:bCs/>
          <w:color w:val="000000"/>
          <w:sz w:val="24"/>
          <w:szCs w:val="24"/>
          <w:lang w:val="bg-BG" w:eastAsia="zh-CN"/>
        </w:rPr>
        <w:t xml:space="preserve">ИП </w:t>
      </w:r>
      <w:r w:rsidRPr="00D95394">
        <w:rPr>
          <w:rFonts w:ascii="Times New Roman" w:hAnsi="Times New Roman"/>
          <w:bCs/>
          <w:color w:val="000000"/>
          <w:sz w:val="24"/>
          <w:szCs w:val="24"/>
          <w:lang w:val="bg-BG" w:eastAsia="zh-CN"/>
        </w:rPr>
        <w:t>„</w:t>
      </w:r>
      <w:r w:rsidR="004D026D" w:rsidRPr="004D026D">
        <w:rPr>
          <w:rFonts w:ascii="Times New Roman" w:hAnsi="Times New Roman"/>
          <w:bCs/>
          <w:color w:val="000000"/>
          <w:sz w:val="24"/>
          <w:szCs w:val="24"/>
          <w:lang w:val="bg-BG" w:eastAsia="zh-CN"/>
        </w:rPr>
        <w:t xml:space="preserve">Разполагане на пчелин в част от ПИ №40573.116.646, </w:t>
      </w:r>
      <w:proofErr w:type="spellStart"/>
      <w:r w:rsidR="004D026D" w:rsidRPr="004D026D">
        <w:rPr>
          <w:rFonts w:ascii="Times New Roman" w:hAnsi="Times New Roman"/>
          <w:bCs/>
          <w:color w:val="000000"/>
          <w:sz w:val="24"/>
          <w:szCs w:val="24"/>
          <w:lang w:val="bg-BG" w:eastAsia="zh-CN"/>
        </w:rPr>
        <w:t>земл</w:t>
      </w:r>
      <w:proofErr w:type="spellEnd"/>
      <w:r w:rsidR="004D026D" w:rsidRPr="004D026D">
        <w:rPr>
          <w:rFonts w:ascii="Times New Roman" w:hAnsi="Times New Roman"/>
          <w:bCs/>
          <w:color w:val="000000"/>
          <w:sz w:val="24"/>
          <w:szCs w:val="24"/>
          <w:lang w:val="bg-BG" w:eastAsia="zh-CN"/>
        </w:rPr>
        <w:t>. с. Кулина вода, общ. Белене, обл. Плевен</w:t>
      </w:r>
      <w:r w:rsidRPr="00D95394">
        <w:rPr>
          <w:rFonts w:ascii="Times New Roman" w:hAnsi="Times New Roman"/>
          <w:bCs/>
          <w:color w:val="000000"/>
          <w:sz w:val="24"/>
          <w:szCs w:val="24"/>
          <w:lang w:val="bg-BG" w:eastAsia="zh-CN"/>
        </w:rPr>
        <w:t>“</w:t>
      </w:r>
      <w:r w:rsidRPr="001E3A7F">
        <w:rPr>
          <w:rFonts w:ascii="Times New Roman" w:hAnsi="Times New Roman"/>
          <w:sz w:val="24"/>
          <w:szCs w:val="24"/>
          <w:lang w:val="bg-BG" w:eastAsia="zh-CN"/>
        </w:rPr>
        <w:t xml:space="preserve"> попада в обхвата на </w:t>
      </w:r>
      <w:r w:rsidRPr="001E3A7F">
        <w:rPr>
          <w:rFonts w:ascii="Times New Roman" w:hAnsi="Times New Roman"/>
          <w:b/>
          <w:sz w:val="24"/>
          <w:szCs w:val="24"/>
          <w:lang w:val="bg-BG" w:eastAsia="zh-CN"/>
        </w:rPr>
        <w:t xml:space="preserve">чл. 2, ал. 2 от </w:t>
      </w:r>
      <w:r w:rsidRPr="001E3A7F">
        <w:rPr>
          <w:rFonts w:ascii="Times New Roman" w:hAnsi="Times New Roman"/>
          <w:b/>
          <w:i/>
          <w:sz w:val="24"/>
          <w:szCs w:val="24"/>
          <w:lang w:val="bg-BG" w:eastAsia="zh-CN"/>
        </w:rPr>
        <w:t>Наредбата за ОС</w:t>
      </w:r>
      <w:r w:rsidRPr="001E3A7F">
        <w:rPr>
          <w:rFonts w:ascii="Times New Roman" w:hAnsi="Times New Roman"/>
          <w:b/>
          <w:sz w:val="24"/>
          <w:szCs w:val="24"/>
          <w:lang w:val="bg-BG" w:eastAsia="zh-CN"/>
        </w:rPr>
        <w:t>.</w:t>
      </w:r>
    </w:p>
    <w:p w14:paraId="13FB2978" w14:textId="77A30782" w:rsidR="00395FC7" w:rsidRDefault="00395FC7" w:rsidP="00395FC7">
      <w:pPr>
        <w:suppressAutoHyphens/>
        <w:overflowPunct/>
        <w:autoSpaceDE/>
        <w:autoSpaceDN/>
        <w:adjustRightInd/>
        <w:ind w:firstLine="567"/>
        <w:jc w:val="both"/>
        <w:textAlignment w:val="auto"/>
        <w:rPr>
          <w:rFonts w:ascii="Times New Roman" w:hAnsi="Times New Roman"/>
          <w:sz w:val="24"/>
          <w:szCs w:val="24"/>
          <w:lang w:val="bg-BG" w:eastAsia="zh-CN"/>
        </w:rPr>
      </w:pPr>
      <w:r w:rsidRPr="001E3A7F">
        <w:rPr>
          <w:rFonts w:ascii="Times New Roman" w:hAnsi="Times New Roman"/>
          <w:sz w:val="24"/>
          <w:szCs w:val="24"/>
          <w:lang w:val="bg-BG" w:eastAsia="zh-CN"/>
        </w:rPr>
        <w:t xml:space="preserve">1. </w:t>
      </w:r>
      <w:r w:rsidR="004D026D">
        <w:rPr>
          <w:rFonts w:ascii="Times New Roman" w:hAnsi="Times New Roman"/>
          <w:sz w:val="24"/>
          <w:szCs w:val="24"/>
          <w:lang w:val="bg-BG" w:eastAsia="zh-CN"/>
        </w:rPr>
        <w:t xml:space="preserve">ИП предвижда разполагане на пчелин с до 150 бр. пчелни семейства, на площ </w:t>
      </w:r>
      <w:r w:rsidR="00D75F9D">
        <w:rPr>
          <w:rFonts w:ascii="Times New Roman" w:hAnsi="Times New Roman"/>
          <w:sz w:val="24"/>
          <w:szCs w:val="24"/>
          <w:lang w:val="bg-BG" w:eastAsia="zh-CN"/>
        </w:rPr>
        <w:t xml:space="preserve">       </w:t>
      </w:r>
      <w:r w:rsidR="004D026D">
        <w:rPr>
          <w:rFonts w:ascii="Times New Roman" w:hAnsi="Times New Roman"/>
          <w:sz w:val="24"/>
          <w:szCs w:val="24"/>
          <w:lang w:val="bg-BG" w:eastAsia="zh-CN"/>
        </w:rPr>
        <w:t xml:space="preserve">1 дка в източната част на </w:t>
      </w:r>
      <w:r w:rsidR="004D026D" w:rsidRPr="004D026D">
        <w:rPr>
          <w:rFonts w:ascii="Times New Roman" w:hAnsi="Times New Roman"/>
          <w:sz w:val="24"/>
          <w:szCs w:val="24"/>
          <w:lang w:val="bg-BG" w:eastAsia="zh-CN"/>
        </w:rPr>
        <w:t xml:space="preserve">ПИ №40573.116.646, </w:t>
      </w:r>
      <w:proofErr w:type="spellStart"/>
      <w:r w:rsidR="004D026D" w:rsidRPr="004D026D">
        <w:rPr>
          <w:rFonts w:ascii="Times New Roman" w:hAnsi="Times New Roman"/>
          <w:sz w:val="24"/>
          <w:szCs w:val="24"/>
          <w:lang w:val="bg-BG" w:eastAsia="zh-CN"/>
        </w:rPr>
        <w:t>земл</w:t>
      </w:r>
      <w:proofErr w:type="spellEnd"/>
      <w:r w:rsidR="004D026D" w:rsidRPr="004D026D">
        <w:rPr>
          <w:rFonts w:ascii="Times New Roman" w:hAnsi="Times New Roman"/>
          <w:sz w:val="24"/>
          <w:szCs w:val="24"/>
          <w:lang w:val="bg-BG" w:eastAsia="zh-CN"/>
        </w:rPr>
        <w:t>. с. Кулина вода, общ. Белене, обл. Плевен</w:t>
      </w:r>
      <w:r w:rsidR="004D026D">
        <w:rPr>
          <w:rFonts w:ascii="Times New Roman" w:hAnsi="Times New Roman"/>
          <w:sz w:val="24"/>
          <w:szCs w:val="24"/>
          <w:lang w:val="bg-BG" w:eastAsia="zh-CN"/>
        </w:rPr>
        <w:t>. Пчелинът ще бъде ограден с ограда</w:t>
      </w:r>
      <w:r w:rsidR="00D75F9D">
        <w:rPr>
          <w:rFonts w:ascii="Times New Roman" w:hAnsi="Times New Roman"/>
          <w:sz w:val="24"/>
          <w:szCs w:val="24"/>
          <w:lang w:val="bg-BG" w:eastAsia="zh-CN"/>
        </w:rPr>
        <w:t xml:space="preserve"> от</w:t>
      </w:r>
      <w:r w:rsidR="004D026D">
        <w:rPr>
          <w:rFonts w:ascii="Times New Roman" w:hAnsi="Times New Roman"/>
          <w:sz w:val="24"/>
          <w:szCs w:val="24"/>
          <w:lang w:val="bg-BG" w:eastAsia="zh-CN"/>
        </w:rPr>
        <w:t xml:space="preserve"> лек тип</w:t>
      </w:r>
      <w:r w:rsidR="00F05207">
        <w:rPr>
          <w:rFonts w:ascii="Times New Roman" w:hAnsi="Times New Roman"/>
          <w:sz w:val="24"/>
          <w:szCs w:val="24"/>
          <w:lang w:val="bg-BG" w:eastAsia="zh-CN"/>
        </w:rPr>
        <w:t xml:space="preserve">, </w:t>
      </w:r>
      <w:r w:rsidR="004D026D">
        <w:rPr>
          <w:rFonts w:ascii="Times New Roman" w:hAnsi="Times New Roman"/>
          <w:sz w:val="24"/>
          <w:szCs w:val="24"/>
          <w:lang w:val="bg-BG" w:eastAsia="zh-CN"/>
        </w:rPr>
        <w:t>ще бъдат монтирани камери за видеонаблюдение. Не се предвижда изграждане на нова техническа инфраструктура – пътища, улици, електропровод, водопровод и др.</w:t>
      </w:r>
    </w:p>
    <w:p w14:paraId="0D532994" w14:textId="73FCD239" w:rsidR="00F05207" w:rsidRDefault="00F05207" w:rsidP="00395FC7">
      <w:pPr>
        <w:suppressAutoHyphens/>
        <w:overflowPunct/>
        <w:autoSpaceDE/>
        <w:autoSpaceDN/>
        <w:adjustRightInd/>
        <w:ind w:firstLine="567"/>
        <w:jc w:val="both"/>
        <w:textAlignment w:val="auto"/>
        <w:rPr>
          <w:rFonts w:ascii="Times New Roman" w:hAnsi="Times New Roman"/>
          <w:sz w:val="24"/>
          <w:szCs w:val="24"/>
          <w:lang w:val="bg-BG" w:eastAsia="zh-CN"/>
        </w:rPr>
      </w:pPr>
      <w:r w:rsidRPr="00F05207">
        <w:rPr>
          <w:rFonts w:ascii="Times New Roman" w:hAnsi="Times New Roman"/>
          <w:sz w:val="24"/>
          <w:szCs w:val="24"/>
          <w:lang w:val="bg-BG" w:eastAsia="zh-CN"/>
        </w:rPr>
        <w:t xml:space="preserve">ПИ №40573.116.646, </w:t>
      </w:r>
      <w:proofErr w:type="spellStart"/>
      <w:r w:rsidRPr="00F05207">
        <w:rPr>
          <w:rFonts w:ascii="Times New Roman" w:hAnsi="Times New Roman"/>
          <w:sz w:val="24"/>
          <w:szCs w:val="24"/>
          <w:lang w:val="bg-BG" w:eastAsia="zh-CN"/>
        </w:rPr>
        <w:t>земл</w:t>
      </w:r>
      <w:proofErr w:type="spellEnd"/>
      <w:r w:rsidRPr="00F05207">
        <w:rPr>
          <w:rFonts w:ascii="Times New Roman" w:hAnsi="Times New Roman"/>
          <w:sz w:val="24"/>
          <w:szCs w:val="24"/>
          <w:lang w:val="bg-BG" w:eastAsia="zh-CN"/>
        </w:rPr>
        <w:t>. с. Кулина вода</w:t>
      </w:r>
      <w:r>
        <w:rPr>
          <w:rFonts w:ascii="Times New Roman" w:hAnsi="Times New Roman"/>
          <w:sz w:val="24"/>
          <w:szCs w:val="24"/>
          <w:lang w:val="bg-BG" w:eastAsia="zh-CN"/>
        </w:rPr>
        <w:t xml:space="preserve"> е </w:t>
      </w:r>
      <w:r w:rsidRPr="00F05207">
        <w:rPr>
          <w:rFonts w:ascii="Times New Roman" w:hAnsi="Times New Roman"/>
          <w:sz w:val="24"/>
          <w:szCs w:val="24"/>
          <w:lang w:val="bg-BG" w:eastAsia="zh-CN"/>
        </w:rPr>
        <w:t xml:space="preserve">вид територия </w:t>
      </w:r>
      <w:r>
        <w:rPr>
          <w:rFonts w:ascii="Times New Roman" w:hAnsi="Times New Roman"/>
          <w:sz w:val="24"/>
          <w:szCs w:val="24"/>
          <w:lang w:val="bg-BG" w:eastAsia="zh-CN"/>
        </w:rPr>
        <w:t>„</w:t>
      </w:r>
      <w:r w:rsidRPr="00F05207">
        <w:rPr>
          <w:rFonts w:ascii="Times New Roman" w:hAnsi="Times New Roman"/>
          <w:sz w:val="24"/>
          <w:szCs w:val="24"/>
          <w:lang w:val="bg-BG" w:eastAsia="zh-CN"/>
        </w:rPr>
        <w:t>Земеделска</w:t>
      </w:r>
      <w:r>
        <w:rPr>
          <w:rFonts w:ascii="Times New Roman" w:hAnsi="Times New Roman"/>
          <w:sz w:val="24"/>
          <w:szCs w:val="24"/>
          <w:lang w:val="bg-BG" w:eastAsia="zh-CN"/>
        </w:rPr>
        <w:t>“, категория 6, начин на трайно ползване</w:t>
      </w:r>
      <w:r w:rsidRPr="00F05207">
        <w:rPr>
          <w:rFonts w:ascii="Times New Roman" w:hAnsi="Times New Roman"/>
          <w:sz w:val="24"/>
          <w:szCs w:val="24"/>
          <w:lang w:val="bg-BG" w:eastAsia="zh-CN"/>
        </w:rPr>
        <w:t xml:space="preserve"> </w:t>
      </w:r>
      <w:r>
        <w:rPr>
          <w:rFonts w:ascii="Times New Roman" w:hAnsi="Times New Roman"/>
          <w:sz w:val="24"/>
          <w:szCs w:val="24"/>
          <w:lang w:val="bg-BG" w:eastAsia="zh-CN"/>
        </w:rPr>
        <w:t>„</w:t>
      </w:r>
      <w:r w:rsidRPr="00F05207">
        <w:rPr>
          <w:rFonts w:ascii="Times New Roman" w:hAnsi="Times New Roman"/>
          <w:sz w:val="24"/>
          <w:szCs w:val="24"/>
          <w:lang w:val="bg-BG" w:eastAsia="zh-CN"/>
        </w:rPr>
        <w:t>Пасище</w:t>
      </w:r>
      <w:r>
        <w:rPr>
          <w:rFonts w:ascii="Times New Roman" w:hAnsi="Times New Roman"/>
          <w:sz w:val="24"/>
          <w:szCs w:val="24"/>
          <w:lang w:val="bg-BG" w:eastAsia="zh-CN"/>
        </w:rPr>
        <w:t>“ и</w:t>
      </w:r>
      <w:r w:rsidRPr="00F05207">
        <w:rPr>
          <w:rFonts w:ascii="Times New Roman" w:hAnsi="Times New Roman"/>
          <w:sz w:val="24"/>
          <w:szCs w:val="24"/>
          <w:lang w:val="bg-BG" w:eastAsia="zh-CN"/>
        </w:rPr>
        <w:t xml:space="preserve"> площ 3507 кв. м</w:t>
      </w:r>
      <w:r>
        <w:rPr>
          <w:rFonts w:ascii="Times New Roman" w:hAnsi="Times New Roman"/>
          <w:sz w:val="24"/>
          <w:szCs w:val="24"/>
          <w:lang w:val="bg-BG" w:eastAsia="zh-CN"/>
        </w:rPr>
        <w:t>, съгласно данни от кадастрално-административната информационна система на Агенцията по геодезия, картография и кадастър.</w:t>
      </w:r>
    </w:p>
    <w:p w14:paraId="2B5773A1" w14:textId="5DB7394A" w:rsidR="00395FC7" w:rsidRPr="0071253E" w:rsidRDefault="00395FC7" w:rsidP="00395FC7">
      <w:pPr>
        <w:suppressAutoHyphens/>
        <w:autoSpaceDN/>
        <w:adjustRightInd/>
        <w:ind w:firstLine="567"/>
        <w:jc w:val="both"/>
        <w:rPr>
          <w:rFonts w:ascii="Times New Roman" w:hAnsi="Times New Roman"/>
          <w:sz w:val="24"/>
          <w:szCs w:val="24"/>
          <w:lang w:eastAsia="zh-CN"/>
        </w:rPr>
      </w:pPr>
      <w:r w:rsidRPr="001E3A7F">
        <w:rPr>
          <w:rFonts w:ascii="Times New Roman" w:hAnsi="Times New Roman"/>
          <w:sz w:val="24"/>
          <w:szCs w:val="24"/>
          <w:lang w:val="bg-BG" w:eastAsia="zh-CN"/>
        </w:rPr>
        <w:t xml:space="preserve">2. </w:t>
      </w:r>
      <w:r w:rsidR="00B62421" w:rsidRPr="00B62421">
        <w:rPr>
          <w:rFonts w:ascii="Times New Roman" w:hAnsi="Times New Roman"/>
          <w:sz w:val="24"/>
          <w:szCs w:val="24"/>
          <w:lang w:val="bg-BG" w:eastAsia="zh-CN"/>
        </w:rPr>
        <w:t xml:space="preserve">ПИ №40573.116.646, </w:t>
      </w:r>
      <w:proofErr w:type="spellStart"/>
      <w:r w:rsidR="00B62421" w:rsidRPr="00B62421">
        <w:rPr>
          <w:rFonts w:ascii="Times New Roman" w:hAnsi="Times New Roman"/>
          <w:sz w:val="24"/>
          <w:szCs w:val="24"/>
          <w:lang w:val="bg-BG" w:eastAsia="zh-CN"/>
        </w:rPr>
        <w:t>земл</w:t>
      </w:r>
      <w:proofErr w:type="spellEnd"/>
      <w:r w:rsidR="00B62421" w:rsidRPr="00B62421">
        <w:rPr>
          <w:rFonts w:ascii="Times New Roman" w:hAnsi="Times New Roman"/>
          <w:sz w:val="24"/>
          <w:szCs w:val="24"/>
          <w:lang w:val="bg-BG" w:eastAsia="zh-CN"/>
        </w:rPr>
        <w:t>. с. Кулина вода, общ. Белене, обл. Плевен</w:t>
      </w:r>
      <w:r w:rsidRPr="001E3A7F">
        <w:rPr>
          <w:rFonts w:ascii="Times New Roman" w:hAnsi="Times New Roman"/>
          <w:sz w:val="24"/>
          <w:szCs w:val="24"/>
          <w:lang w:val="bg-BG" w:eastAsia="zh-CN"/>
        </w:rPr>
        <w:t xml:space="preserve"> не попада в границите на защитени територии по смисъла на Закона за защитените територии.</w:t>
      </w:r>
    </w:p>
    <w:p w14:paraId="2130F2E2" w14:textId="77777777" w:rsidR="00F05207" w:rsidRDefault="00395FC7" w:rsidP="001A4C7D">
      <w:pPr>
        <w:suppressAutoHyphens/>
        <w:autoSpaceDN/>
        <w:adjustRightInd/>
        <w:ind w:firstLine="567"/>
        <w:jc w:val="both"/>
        <w:rPr>
          <w:rFonts w:ascii="Times New Roman" w:hAnsi="Times New Roman"/>
          <w:iCs/>
          <w:sz w:val="24"/>
          <w:szCs w:val="24"/>
          <w:lang w:val="bg-BG" w:eastAsia="zh-CN"/>
        </w:rPr>
      </w:pPr>
      <w:r w:rsidRPr="00C034D5">
        <w:rPr>
          <w:rFonts w:ascii="Times New Roman" w:hAnsi="Times New Roman"/>
          <w:iCs/>
          <w:color w:val="000000"/>
          <w:sz w:val="24"/>
          <w:szCs w:val="24"/>
          <w:lang w:val="bg-BG" w:eastAsia="zh-CN"/>
        </w:rPr>
        <w:t>3</w:t>
      </w:r>
      <w:r w:rsidRPr="001E3A7F">
        <w:rPr>
          <w:rFonts w:ascii="Times New Roman" w:hAnsi="Times New Roman"/>
          <w:iCs/>
          <w:sz w:val="24"/>
          <w:szCs w:val="24"/>
          <w:lang w:val="bg-BG" w:eastAsia="zh-CN"/>
        </w:rPr>
        <w:t xml:space="preserve">. </w:t>
      </w:r>
      <w:r w:rsidR="00F05207" w:rsidRPr="00F05207">
        <w:rPr>
          <w:rFonts w:ascii="Times New Roman" w:hAnsi="Times New Roman"/>
          <w:iCs/>
          <w:sz w:val="24"/>
          <w:szCs w:val="24"/>
          <w:lang w:val="bg-BG" w:eastAsia="zh-CN"/>
        </w:rPr>
        <w:t xml:space="preserve">ПИ №40573.116.646, </w:t>
      </w:r>
      <w:proofErr w:type="spellStart"/>
      <w:r w:rsidR="00F05207" w:rsidRPr="00F05207">
        <w:rPr>
          <w:rFonts w:ascii="Times New Roman" w:hAnsi="Times New Roman"/>
          <w:iCs/>
          <w:sz w:val="24"/>
          <w:szCs w:val="24"/>
          <w:lang w:val="bg-BG" w:eastAsia="zh-CN"/>
        </w:rPr>
        <w:t>земл</w:t>
      </w:r>
      <w:proofErr w:type="spellEnd"/>
      <w:r w:rsidR="00F05207" w:rsidRPr="00F05207">
        <w:rPr>
          <w:rFonts w:ascii="Times New Roman" w:hAnsi="Times New Roman"/>
          <w:iCs/>
          <w:sz w:val="24"/>
          <w:szCs w:val="24"/>
          <w:lang w:val="bg-BG" w:eastAsia="zh-CN"/>
        </w:rPr>
        <w:t>. с. Кулина вода, общ. Белене, обл. Плевен</w:t>
      </w:r>
      <w:r w:rsidR="001A4C7D" w:rsidRPr="001A4C7D">
        <w:rPr>
          <w:rFonts w:ascii="Times New Roman" w:hAnsi="Times New Roman"/>
          <w:iCs/>
          <w:sz w:val="24"/>
          <w:szCs w:val="24"/>
          <w:lang w:val="bg-BG" w:eastAsia="zh-CN"/>
        </w:rPr>
        <w:t xml:space="preserve"> попада в </w:t>
      </w:r>
      <w:r w:rsidR="001A4C7D">
        <w:rPr>
          <w:rFonts w:ascii="Times New Roman" w:hAnsi="Times New Roman"/>
          <w:iCs/>
          <w:sz w:val="24"/>
          <w:szCs w:val="24"/>
          <w:lang w:val="bg-BG" w:eastAsia="zh-CN"/>
        </w:rPr>
        <w:t>границите на защитени зони</w:t>
      </w:r>
      <w:r w:rsidR="001A4C7D" w:rsidRPr="001A4C7D">
        <w:rPr>
          <w:rFonts w:ascii="Times New Roman" w:hAnsi="Times New Roman"/>
          <w:iCs/>
          <w:sz w:val="24"/>
          <w:szCs w:val="24"/>
          <w:lang w:val="bg-BG" w:eastAsia="zh-CN"/>
        </w:rPr>
        <w:t xml:space="preserve"> от мрежата Натура 2000 по смисъла на Закона за биологичното разнообразие</w:t>
      </w:r>
      <w:r w:rsidR="00A84282">
        <w:rPr>
          <w:rFonts w:ascii="Times New Roman" w:hAnsi="Times New Roman"/>
          <w:iCs/>
          <w:sz w:val="24"/>
          <w:szCs w:val="24"/>
          <w:lang w:val="bg-BG" w:eastAsia="zh-CN"/>
        </w:rPr>
        <w:t>:</w:t>
      </w:r>
    </w:p>
    <w:p w14:paraId="593D24CC" w14:textId="06585B18" w:rsidR="00395FC7" w:rsidRDefault="00F05207" w:rsidP="001A4C7D">
      <w:pPr>
        <w:suppressAutoHyphens/>
        <w:autoSpaceDN/>
        <w:adjustRightInd/>
        <w:ind w:firstLine="567"/>
        <w:jc w:val="both"/>
        <w:rPr>
          <w:rFonts w:ascii="Times New Roman" w:hAnsi="Times New Roman"/>
          <w:iCs/>
          <w:sz w:val="24"/>
          <w:szCs w:val="24"/>
          <w:lang w:val="bg-BG" w:eastAsia="zh-CN"/>
        </w:rPr>
      </w:pPr>
      <w:r w:rsidRPr="00F05207">
        <w:rPr>
          <w:rFonts w:ascii="Times New Roman" w:hAnsi="Times New Roman"/>
          <w:iCs/>
          <w:sz w:val="24"/>
          <w:szCs w:val="24"/>
          <w:lang w:val="bg-BG" w:eastAsia="zh-CN"/>
        </w:rPr>
        <w:t>- BG0002074 “Никополско плато”, за опазване на дивите птици, по чл.6, ал.1, т.3 и 4 от ЗБР, обявена със Заповед №РД-841/17.11.2008 г. на МОСВ (ДВ бр.108/19.12.2008 г.), изменена със Заповед №РД-80/28.01.2013 г. на МОСВ (ДВ бр. 10/05.02.2013 г.), изменена и допълнена със Заповед №РД-1043/03.11.2022 г. на МОСВ (обн. ДВ бр. 89/08.11.2022 г.)</w:t>
      </w:r>
      <w:r>
        <w:rPr>
          <w:rFonts w:ascii="Times New Roman" w:hAnsi="Times New Roman"/>
          <w:iCs/>
          <w:sz w:val="24"/>
          <w:szCs w:val="24"/>
          <w:lang w:val="bg-BG" w:eastAsia="zh-CN"/>
        </w:rPr>
        <w:t>;</w:t>
      </w:r>
    </w:p>
    <w:p w14:paraId="06AB591A" w14:textId="418FFEC9" w:rsidR="00F05207" w:rsidRDefault="00F05207" w:rsidP="001A4C7D">
      <w:pPr>
        <w:suppressAutoHyphens/>
        <w:autoSpaceDN/>
        <w:adjustRightInd/>
        <w:ind w:firstLine="567"/>
        <w:jc w:val="both"/>
        <w:rPr>
          <w:rFonts w:ascii="Times New Roman" w:hAnsi="Times New Roman"/>
          <w:iCs/>
          <w:sz w:val="24"/>
          <w:szCs w:val="24"/>
          <w:lang w:val="bg-BG" w:eastAsia="zh-CN"/>
        </w:rPr>
      </w:pPr>
      <w:r w:rsidRPr="00F05207">
        <w:rPr>
          <w:rFonts w:ascii="Times New Roman" w:hAnsi="Times New Roman"/>
          <w:iCs/>
          <w:sz w:val="24"/>
          <w:szCs w:val="24"/>
          <w:lang w:val="bg-BG" w:eastAsia="zh-CN"/>
        </w:rPr>
        <w:lastRenderedPageBreak/>
        <w:t>- BG0000247 “Никополско плато”, за опазване на природни местообитания и на дивата флора и фауна, по чл.6, ал.1, т.1 и 2 от ЗБР, обявена със Заповед №РД-323/31.03.2021 г. на МОСВ (ДВ бр. 52/22.06.2021 г.)</w:t>
      </w:r>
      <w:r>
        <w:rPr>
          <w:rFonts w:ascii="Times New Roman" w:hAnsi="Times New Roman"/>
          <w:iCs/>
          <w:sz w:val="24"/>
          <w:szCs w:val="24"/>
          <w:lang w:val="bg-BG" w:eastAsia="zh-CN"/>
        </w:rPr>
        <w:t>.</w:t>
      </w:r>
    </w:p>
    <w:p w14:paraId="004292DA" w14:textId="34A7FFBC" w:rsidR="00395FC7" w:rsidRPr="0032666B" w:rsidRDefault="00395FC7" w:rsidP="0032666B">
      <w:pPr>
        <w:suppressAutoHyphens/>
        <w:autoSpaceDN/>
        <w:adjustRightInd/>
        <w:ind w:firstLine="567"/>
        <w:jc w:val="both"/>
        <w:rPr>
          <w:rFonts w:ascii="Times New Roman" w:hAnsi="Times New Roman"/>
          <w:sz w:val="24"/>
          <w:szCs w:val="24"/>
          <w:lang w:eastAsia="zh-CN"/>
        </w:rPr>
      </w:pPr>
      <w:r>
        <w:rPr>
          <w:rFonts w:ascii="Times New Roman" w:hAnsi="Times New Roman"/>
          <w:sz w:val="24"/>
          <w:szCs w:val="24"/>
          <w:lang w:val="bg-BG" w:eastAsia="zh-CN"/>
        </w:rPr>
        <w:t xml:space="preserve">4. </w:t>
      </w:r>
      <w:r w:rsidRPr="004D0A15">
        <w:rPr>
          <w:rFonts w:ascii="Times New Roman" w:hAnsi="Times New Roman"/>
          <w:sz w:val="24"/>
          <w:szCs w:val="24"/>
          <w:lang w:val="bg-BG" w:eastAsia="zh-CN"/>
        </w:rPr>
        <w:t>Реализацията</w:t>
      </w:r>
      <w:r w:rsidR="001C00C5">
        <w:rPr>
          <w:rFonts w:ascii="Times New Roman" w:hAnsi="Times New Roman"/>
          <w:sz w:val="24"/>
          <w:szCs w:val="24"/>
          <w:lang w:val="bg-BG" w:eastAsia="zh-CN"/>
        </w:rPr>
        <w:t xml:space="preserve"> на ИП е допустима спрямо режимите на защитени зони</w:t>
      </w:r>
      <w:r w:rsidRPr="004D0A15">
        <w:rPr>
          <w:rFonts w:ascii="Times New Roman" w:hAnsi="Times New Roman"/>
          <w:sz w:val="24"/>
          <w:szCs w:val="24"/>
          <w:lang w:val="bg-BG" w:eastAsia="zh-CN"/>
        </w:rPr>
        <w:t xml:space="preserve"> </w:t>
      </w:r>
      <w:r w:rsidR="0032666B" w:rsidRPr="0032666B">
        <w:rPr>
          <w:rFonts w:ascii="Times New Roman" w:hAnsi="Times New Roman"/>
          <w:sz w:val="24"/>
          <w:szCs w:val="24"/>
          <w:lang w:val="bg-BG" w:eastAsia="zh-CN"/>
        </w:rPr>
        <w:t>BG0002074 “Никополско плато”</w:t>
      </w:r>
      <w:r w:rsidR="001C00C5">
        <w:rPr>
          <w:rFonts w:ascii="Times New Roman" w:hAnsi="Times New Roman"/>
          <w:sz w:val="24"/>
          <w:szCs w:val="24"/>
          <w:lang w:val="bg-BG" w:eastAsia="zh-CN"/>
        </w:rPr>
        <w:t xml:space="preserve"> и </w:t>
      </w:r>
      <w:r w:rsidR="0032666B" w:rsidRPr="0032666B">
        <w:rPr>
          <w:rFonts w:ascii="Times New Roman" w:hAnsi="Times New Roman"/>
          <w:sz w:val="24"/>
          <w:szCs w:val="24"/>
          <w:lang w:val="bg-BG" w:eastAsia="zh-CN"/>
        </w:rPr>
        <w:t>BG0000247 “Никополско плато”</w:t>
      </w:r>
      <w:r w:rsidR="009F77F2">
        <w:rPr>
          <w:rFonts w:ascii="Times New Roman" w:hAnsi="Times New Roman"/>
          <w:sz w:val="24"/>
          <w:szCs w:val="24"/>
          <w:lang w:val="bg-BG" w:eastAsia="zh-CN"/>
        </w:rPr>
        <w:t>, определен със заповедите</w:t>
      </w:r>
      <w:r w:rsidR="001C00C5">
        <w:rPr>
          <w:rFonts w:ascii="Times New Roman" w:hAnsi="Times New Roman"/>
          <w:sz w:val="24"/>
          <w:szCs w:val="24"/>
          <w:lang w:val="bg-BG" w:eastAsia="zh-CN"/>
        </w:rPr>
        <w:t xml:space="preserve"> им</w:t>
      </w:r>
      <w:r w:rsidR="0032666B">
        <w:rPr>
          <w:rFonts w:ascii="Times New Roman" w:hAnsi="Times New Roman"/>
          <w:sz w:val="24"/>
          <w:szCs w:val="24"/>
          <w:lang w:val="bg-BG" w:eastAsia="zh-CN"/>
        </w:rPr>
        <w:t>.</w:t>
      </w:r>
    </w:p>
    <w:p w14:paraId="15087663" w14:textId="2CF6185C" w:rsidR="00395FC7" w:rsidRPr="0071253E" w:rsidRDefault="0032666B" w:rsidP="00395FC7">
      <w:pPr>
        <w:suppressAutoHyphens/>
        <w:autoSpaceDN/>
        <w:adjustRightInd/>
        <w:ind w:firstLine="567"/>
        <w:jc w:val="both"/>
        <w:rPr>
          <w:rFonts w:ascii="Times New Roman" w:hAnsi="Times New Roman"/>
          <w:sz w:val="24"/>
          <w:szCs w:val="24"/>
          <w:lang w:eastAsia="zh-CN"/>
        </w:rPr>
      </w:pPr>
      <w:r>
        <w:rPr>
          <w:rFonts w:ascii="Times New Roman" w:hAnsi="Times New Roman"/>
          <w:sz w:val="24"/>
          <w:szCs w:val="24"/>
          <w:lang w:val="bg-BG" w:eastAsia="zh-CN"/>
        </w:rPr>
        <w:t>5</w:t>
      </w:r>
      <w:r w:rsidR="00395FC7" w:rsidRPr="001E3A7F">
        <w:rPr>
          <w:rFonts w:ascii="Times New Roman" w:hAnsi="Times New Roman"/>
          <w:sz w:val="24"/>
          <w:szCs w:val="24"/>
          <w:lang w:val="bg-BG" w:eastAsia="zh-CN"/>
        </w:rPr>
        <w:t>.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00B2687F" w14:textId="516FAEF5" w:rsidR="00395FC7" w:rsidRPr="000539C4" w:rsidRDefault="00395FC7" w:rsidP="00395FC7">
      <w:pPr>
        <w:suppressAutoHyphens/>
        <w:autoSpaceDN/>
        <w:adjustRightInd/>
        <w:ind w:firstLine="567"/>
        <w:jc w:val="both"/>
        <w:rPr>
          <w:rFonts w:ascii="Times New Roman" w:hAnsi="Times New Roman"/>
          <w:sz w:val="24"/>
          <w:szCs w:val="24"/>
          <w:lang w:eastAsia="zh-CN"/>
        </w:rPr>
      </w:pPr>
      <w:r w:rsidRPr="001E3A7F">
        <w:rPr>
          <w:rFonts w:ascii="Times New Roman" w:hAnsi="Times New Roman"/>
          <w:color w:val="000000"/>
          <w:sz w:val="24"/>
          <w:szCs w:val="24"/>
          <w:lang w:val="bg-BG" w:eastAsia="zh-CN"/>
        </w:rPr>
        <w:t>С</w:t>
      </w:r>
      <w:r w:rsidRPr="001E3A7F">
        <w:rPr>
          <w:rFonts w:ascii="Times New Roman" w:hAnsi="Times New Roman"/>
          <w:sz w:val="24"/>
          <w:szCs w:val="24"/>
          <w:lang w:val="bg-BG" w:eastAsia="zh-CN"/>
        </w:rPr>
        <w:t xml:space="preserve"> оглед гореизложеното, отчитайки характера на </w:t>
      </w:r>
      <w:r w:rsidRPr="001E3A7F">
        <w:rPr>
          <w:rFonts w:ascii="Times New Roman" w:hAnsi="Times New Roman"/>
          <w:bCs/>
          <w:sz w:val="24"/>
          <w:szCs w:val="24"/>
          <w:lang w:val="bg-BG" w:eastAsia="zh-CN"/>
        </w:rPr>
        <w:t xml:space="preserve">заявеното </w:t>
      </w:r>
      <w:r w:rsidRPr="001E3A7F">
        <w:rPr>
          <w:rFonts w:ascii="Times New Roman" w:hAnsi="Times New Roman"/>
          <w:sz w:val="24"/>
          <w:szCs w:val="24"/>
          <w:lang w:val="bg-BG" w:eastAsia="zh-CN"/>
        </w:rPr>
        <w:t xml:space="preserve">ИП </w:t>
      </w:r>
      <w:r w:rsidRPr="00E422C2">
        <w:rPr>
          <w:rFonts w:ascii="Times New Roman" w:hAnsi="Times New Roman"/>
          <w:sz w:val="24"/>
          <w:szCs w:val="24"/>
          <w:lang w:val="bg-BG" w:eastAsia="zh-CN"/>
        </w:rPr>
        <w:t>„</w:t>
      </w:r>
      <w:r w:rsidR="0032666B" w:rsidRPr="0032666B">
        <w:rPr>
          <w:rFonts w:ascii="Times New Roman" w:hAnsi="Times New Roman"/>
          <w:sz w:val="24"/>
          <w:szCs w:val="24"/>
          <w:lang w:val="bg-BG" w:eastAsia="zh-CN"/>
        </w:rPr>
        <w:t xml:space="preserve">Разполагане на пчелин в част от ПИ №40573.116.646, </w:t>
      </w:r>
      <w:proofErr w:type="spellStart"/>
      <w:r w:rsidR="0032666B" w:rsidRPr="0032666B">
        <w:rPr>
          <w:rFonts w:ascii="Times New Roman" w:hAnsi="Times New Roman"/>
          <w:sz w:val="24"/>
          <w:szCs w:val="24"/>
          <w:lang w:val="bg-BG" w:eastAsia="zh-CN"/>
        </w:rPr>
        <w:t>земл</w:t>
      </w:r>
      <w:proofErr w:type="spellEnd"/>
      <w:r w:rsidR="0032666B" w:rsidRPr="0032666B">
        <w:rPr>
          <w:rFonts w:ascii="Times New Roman" w:hAnsi="Times New Roman"/>
          <w:sz w:val="24"/>
          <w:szCs w:val="24"/>
          <w:lang w:val="bg-BG" w:eastAsia="zh-CN"/>
        </w:rPr>
        <w:t>. с. Кулина вода, общ. Белене, обл. Плевен</w:t>
      </w:r>
      <w:r w:rsidRPr="00E422C2">
        <w:rPr>
          <w:rFonts w:ascii="Times New Roman" w:hAnsi="Times New Roman"/>
          <w:sz w:val="24"/>
          <w:szCs w:val="24"/>
          <w:lang w:val="bg-BG" w:eastAsia="zh-CN"/>
        </w:rPr>
        <w:t>“</w:t>
      </w:r>
      <w:r w:rsidRPr="001E3A7F">
        <w:rPr>
          <w:rFonts w:ascii="Times New Roman" w:hAnsi="Times New Roman"/>
          <w:sz w:val="24"/>
          <w:szCs w:val="24"/>
          <w:lang w:val="bg-BG" w:eastAsia="zh-CN"/>
        </w:rPr>
        <w:t xml:space="preserve">, при реализацията му няма вероятност от отрицателно въздействие върху защитени зони от мрежата „Натура 2000“, включително и </w:t>
      </w:r>
      <w:r w:rsidR="00605309">
        <w:rPr>
          <w:rFonts w:ascii="Times New Roman" w:hAnsi="Times New Roman"/>
          <w:sz w:val="24"/>
          <w:szCs w:val="24"/>
          <w:lang w:val="bg-BG" w:eastAsia="zh-CN"/>
        </w:rPr>
        <w:t>върху защитени зони</w:t>
      </w:r>
      <w:r w:rsidRPr="001E3A7F">
        <w:rPr>
          <w:rFonts w:ascii="Times New Roman" w:hAnsi="Times New Roman"/>
          <w:sz w:val="24"/>
          <w:szCs w:val="24"/>
          <w:lang w:val="bg-BG" w:eastAsia="zh-CN"/>
        </w:rPr>
        <w:t xml:space="preserve"> </w:t>
      </w:r>
      <w:r w:rsidR="009D56DB" w:rsidRPr="009D56DB">
        <w:rPr>
          <w:rFonts w:ascii="Times New Roman" w:hAnsi="Times New Roman"/>
          <w:sz w:val="24"/>
          <w:szCs w:val="24"/>
          <w:lang w:val="bg-BG" w:eastAsia="zh-CN"/>
        </w:rPr>
        <w:t>BG0002074 “Никополско плато”</w:t>
      </w:r>
      <w:r w:rsidR="00605309">
        <w:rPr>
          <w:rFonts w:ascii="Times New Roman" w:hAnsi="Times New Roman"/>
          <w:sz w:val="24"/>
          <w:szCs w:val="24"/>
          <w:lang w:val="bg-BG" w:eastAsia="zh-CN"/>
        </w:rPr>
        <w:t xml:space="preserve"> и </w:t>
      </w:r>
      <w:r w:rsidR="009D56DB" w:rsidRPr="009D56DB">
        <w:rPr>
          <w:rFonts w:ascii="Times New Roman" w:hAnsi="Times New Roman"/>
          <w:sz w:val="24"/>
          <w:szCs w:val="24"/>
          <w:lang w:val="bg-BG" w:eastAsia="zh-CN"/>
        </w:rPr>
        <w:t>BG0000247 “Никополско плато”</w:t>
      </w:r>
      <w:r w:rsidRPr="001E3A7F">
        <w:rPr>
          <w:rFonts w:ascii="Times New Roman" w:hAnsi="Times New Roman"/>
          <w:sz w:val="24"/>
          <w:szCs w:val="24"/>
          <w:lang w:val="bg-BG" w:eastAsia="zh-CN"/>
        </w:rPr>
        <w:t>, по отношение на:</w:t>
      </w:r>
    </w:p>
    <w:p w14:paraId="42523DE0" w14:textId="4630100B" w:rsidR="00605309" w:rsidRPr="00605309" w:rsidRDefault="00605309" w:rsidP="00605309">
      <w:pPr>
        <w:suppressAutoHyphens/>
        <w:autoSpaceDN/>
        <w:adjustRightInd/>
        <w:ind w:firstLine="567"/>
        <w:jc w:val="both"/>
        <w:rPr>
          <w:rFonts w:ascii="Times New Roman" w:hAnsi="Times New Roman"/>
          <w:sz w:val="24"/>
          <w:szCs w:val="24"/>
          <w:lang w:val="bg-BG" w:eastAsia="zh-CN"/>
        </w:rPr>
      </w:pPr>
      <w:r w:rsidRPr="00605309">
        <w:rPr>
          <w:rFonts w:ascii="Times New Roman" w:hAnsi="Times New Roman"/>
          <w:sz w:val="24"/>
          <w:szCs w:val="24"/>
          <w:lang w:val="bg-BG" w:eastAsia="zh-CN"/>
        </w:rPr>
        <w:t>•</w:t>
      </w:r>
      <w:r w:rsidRPr="00605309">
        <w:rPr>
          <w:rFonts w:ascii="Times New Roman" w:hAnsi="Times New Roman"/>
          <w:sz w:val="24"/>
          <w:szCs w:val="24"/>
          <w:lang w:val="bg-BG" w:eastAsia="zh-CN"/>
        </w:rPr>
        <w:tab/>
        <w:t xml:space="preserve">Пряко или косвено унищожаване, увреждане или фрагментиране на местообитания на видове птици, предмет на опазване в защитена зона </w:t>
      </w:r>
      <w:r w:rsidR="000630DA" w:rsidRPr="000630DA">
        <w:rPr>
          <w:rFonts w:ascii="Times New Roman" w:hAnsi="Times New Roman"/>
          <w:sz w:val="24"/>
          <w:szCs w:val="24"/>
          <w:lang w:val="bg-BG" w:eastAsia="zh-CN"/>
        </w:rPr>
        <w:t>BG0002074 “Никополско плато”</w:t>
      </w:r>
      <w:r w:rsidRPr="00605309">
        <w:rPr>
          <w:rFonts w:ascii="Times New Roman" w:hAnsi="Times New Roman"/>
          <w:sz w:val="24"/>
          <w:szCs w:val="24"/>
          <w:lang w:val="bg-BG" w:eastAsia="zh-CN"/>
        </w:rPr>
        <w:t xml:space="preserve">; природни местообитания и местообитания на растителни и животински видове, предмет на опазване в защитена зона </w:t>
      </w:r>
      <w:r w:rsidR="000630DA" w:rsidRPr="000630DA">
        <w:rPr>
          <w:rFonts w:ascii="Times New Roman" w:hAnsi="Times New Roman"/>
          <w:sz w:val="24"/>
          <w:szCs w:val="24"/>
          <w:lang w:val="bg-BG" w:eastAsia="zh-CN"/>
        </w:rPr>
        <w:t>BG0000247 “Никополско плато”</w:t>
      </w:r>
      <w:r w:rsidRPr="00605309">
        <w:rPr>
          <w:rFonts w:ascii="Times New Roman" w:hAnsi="Times New Roman"/>
          <w:sz w:val="24"/>
          <w:szCs w:val="24"/>
          <w:lang w:val="bg-BG" w:eastAsia="zh-CN"/>
        </w:rPr>
        <w:t>;</w:t>
      </w:r>
    </w:p>
    <w:p w14:paraId="681C8F44" w14:textId="77777777" w:rsidR="00605309" w:rsidRPr="00605309" w:rsidRDefault="00605309" w:rsidP="00605309">
      <w:pPr>
        <w:suppressAutoHyphens/>
        <w:autoSpaceDN/>
        <w:adjustRightInd/>
        <w:ind w:firstLine="567"/>
        <w:jc w:val="both"/>
        <w:rPr>
          <w:rFonts w:ascii="Times New Roman" w:hAnsi="Times New Roman"/>
          <w:sz w:val="24"/>
          <w:szCs w:val="24"/>
          <w:lang w:val="bg-BG" w:eastAsia="zh-CN"/>
        </w:rPr>
      </w:pPr>
      <w:r w:rsidRPr="00605309">
        <w:rPr>
          <w:rFonts w:ascii="Times New Roman" w:hAnsi="Times New Roman"/>
          <w:sz w:val="24"/>
          <w:szCs w:val="24"/>
          <w:lang w:val="bg-BG" w:eastAsia="zh-CN"/>
        </w:rPr>
        <w:t>•</w:t>
      </w:r>
      <w:r w:rsidRPr="00605309">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2AB11C30" w14:textId="77777777" w:rsidR="00605309" w:rsidRPr="00605309" w:rsidRDefault="00605309" w:rsidP="00605309">
      <w:pPr>
        <w:suppressAutoHyphens/>
        <w:autoSpaceDN/>
        <w:adjustRightInd/>
        <w:ind w:firstLine="567"/>
        <w:jc w:val="both"/>
        <w:rPr>
          <w:rFonts w:ascii="Times New Roman" w:hAnsi="Times New Roman"/>
          <w:sz w:val="24"/>
          <w:szCs w:val="24"/>
          <w:lang w:val="bg-BG" w:eastAsia="zh-CN"/>
        </w:rPr>
      </w:pPr>
      <w:r w:rsidRPr="00605309">
        <w:rPr>
          <w:rFonts w:ascii="Times New Roman" w:hAnsi="Times New Roman"/>
          <w:sz w:val="24"/>
          <w:szCs w:val="24"/>
          <w:lang w:val="bg-BG" w:eastAsia="zh-CN"/>
        </w:rPr>
        <w:t>•</w:t>
      </w:r>
      <w:r w:rsidRPr="00605309">
        <w:rPr>
          <w:rFonts w:ascii="Times New Roman" w:hAnsi="Times New Roman"/>
          <w:sz w:val="24"/>
          <w:szCs w:val="24"/>
          <w:lang w:val="bg-BG" w:eastAsia="zh-CN"/>
        </w:rPr>
        <w:tab/>
        <w:t>Нарушаване целостта и целите на опазване на защитените зони;</w:t>
      </w:r>
    </w:p>
    <w:p w14:paraId="67933A46" w14:textId="77777777" w:rsidR="00605309" w:rsidRPr="00605309" w:rsidRDefault="00605309" w:rsidP="00605309">
      <w:pPr>
        <w:suppressAutoHyphens/>
        <w:autoSpaceDN/>
        <w:adjustRightInd/>
        <w:ind w:firstLine="567"/>
        <w:jc w:val="both"/>
        <w:rPr>
          <w:rFonts w:ascii="Times New Roman" w:hAnsi="Times New Roman"/>
          <w:sz w:val="24"/>
          <w:szCs w:val="24"/>
          <w:lang w:val="bg-BG" w:eastAsia="zh-CN"/>
        </w:rPr>
      </w:pPr>
      <w:r w:rsidRPr="00605309">
        <w:rPr>
          <w:rFonts w:ascii="Times New Roman" w:hAnsi="Times New Roman"/>
          <w:sz w:val="24"/>
          <w:szCs w:val="24"/>
          <w:lang w:val="bg-BG" w:eastAsia="zh-CN"/>
        </w:rPr>
        <w:t>•</w:t>
      </w:r>
      <w:r w:rsidRPr="00605309">
        <w:rPr>
          <w:rFonts w:ascii="Times New Roman" w:hAnsi="Times New Roman"/>
          <w:sz w:val="24"/>
          <w:szCs w:val="24"/>
          <w:lang w:val="bg-BG" w:eastAsia="zh-CN"/>
        </w:rPr>
        <w:tab/>
        <w:t>Нарушаване кохерентността между съседни защитени зони;</w:t>
      </w:r>
    </w:p>
    <w:p w14:paraId="3682920F" w14:textId="162F6B4B" w:rsidR="00395FC7" w:rsidRPr="000539C4" w:rsidRDefault="00605309" w:rsidP="00605309">
      <w:pPr>
        <w:suppressAutoHyphens/>
        <w:autoSpaceDN/>
        <w:adjustRightInd/>
        <w:ind w:firstLine="567"/>
        <w:jc w:val="both"/>
        <w:rPr>
          <w:rFonts w:ascii="Times New Roman" w:hAnsi="Times New Roman"/>
          <w:sz w:val="24"/>
          <w:szCs w:val="24"/>
          <w:lang w:eastAsia="zh-CN"/>
        </w:rPr>
      </w:pPr>
      <w:r w:rsidRPr="00605309">
        <w:rPr>
          <w:rFonts w:ascii="Times New Roman" w:hAnsi="Times New Roman"/>
          <w:sz w:val="24"/>
          <w:szCs w:val="24"/>
          <w:lang w:val="bg-BG" w:eastAsia="zh-CN"/>
        </w:rPr>
        <w:t>•</w:t>
      </w:r>
      <w:r w:rsidRPr="00605309">
        <w:rPr>
          <w:rFonts w:ascii="Times New Roman" w:hAnsi="Times New Roman"/>
          <w:sz w:val="24"/>
          <w:szCs w:val="24"/>
          <w:lang w:val="bg-BG" w:eastAsia="zh-CN"/>
        </w:rPr>
        <w:tab/>
        <w:t>Увеличаване на кумулативния ефект, съвместно с други ИП/ППП, вкл. и от същия вид в района, върху местообитания на птици, природни местообитания и местообитания на растителни и животински видове, предмет на опазване в защитените зони.</w:t>
      </w:r>
    </w:p>
    <w:p w14:paraId="4A2A14E7" w14:textId="77777777" w:rsidR="00395FC7" w:rsidRDefault="00395FC7" w:rsidP="00395FC7">
      <w:pPr>
        <w:tabs>
          <w:tab w:val="left" w:pos="720"/>
        </w:tabs>
        <w:suppressAutoHyphens/>
        <w:autoSpaceDN/>
        <w:adjustRightInd/>
        <w:ind w:firstLine="567"/>
        <w:jc w:val="both"/>
        <w:rPr>
          <w:rFonts w:ascii="Times New Roman" w:hAnsi="Times New Roman"/>
          <w:sz w:val="24"/>
          <w:szCs w:val="24"/>
          <w:lang w:val="bg-BG" w:eastAsia="zh-CN"/>
        </w:rPr>
      </w:pPr>
      <w:r w:rsidRPr="001E3A7F">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1E3A7F">
        <w:rPr>
          <w:rFonts w:ascii="Times New Roman" w:hAnsi="Times New Roman"/>
          <w:b/>
          <w:sz w:val="24"/>
          <w:szCs w:val="24"/>
          <w:lang w:val="bg-BG" w:eastAsia="zh-CN"/>
        </w:rPr>
        <w:t>преценката</w:t>
      </w:r>
      <w:r w:rsidRPr="001E3A7F">
        <w:rPr>
          <w:rFonts w:ascii="Times New Roman" w:hAnsi="Times New Roman"/>
          <w:sz w:val="24"/>
          <w:szCs w:val="24"/>
          <w:lang w:val="bg-BG" w:eastAsia="zh-CN"/>
        </w:rPr>
        <w:t xml:space="preserve"> на компетентния орган за така заявеното </w:t>
      </w:r>
      <w:proofErr w:type="spellStart"/>
      <w:r w:rsidRPr="001E3A7F">
        <w:rPr>
          <w:rFonts w:ascii="Times New Roman" w:hAnsi="Times New Roman"/>
          <w:sz w:val="24"/>
          <w:szCs w:val="24"/>
          <w:lang w:val="ru-RU" w:eastAsia="zh-CN"/>
        </w:rPr>
        <w:t>инвестиционно</w:t>
      </w:r>
      <w:proofErr w:type="spellEnd"/>
      <w:r w:rsidRPr="001E3A7F">
        <w:rPr>
          <w:rFonts w:ascii="Times New Roman" w:hAnsi="Times New Roman"/>
          <w:sz w:val="24"/>
          <w:szCs w:val="24"/>
          <w:lang w:val="ru-RU" w:eastAsia="zh-CN"/>
        </w:rPr>
        <w:t xml:space="preserve"> предложение </w:t>
      </w:r>
      <w:r w:rsidRPr="001E3A7F">
        <w:rPr>
          <w:rFonts w:ascii="Times New Roman" w:hAnsi="Times New Roman"/>
          <w:sz w:val="24"/>
          <w:szCs w:val="24"/>
          <w:lang w:val="bg-BG" w:eastAsia="zh-CN"/>
        </w:rPr>
        <w:t xml:space="preserve">е, че </w:t>
      </w:r>
      <w:r w:rsidRPr="001E3A7F">
        <w:rPr>
          <w:rFonts w:ascii="Times New Roman" w:hAnsi="Times New Roman"/>
          <w:b/>
          <w:sz w:val="24"/>
          <w:szCs w:val="24"/>
          <w:lang w:val="bg-BG" w:eastAsia="zh-CN"/>
        </w:rPr>
        <w:t>не е необходимо провеждане на процедура</w:t>
      </w:r>
      <w:r w:rsidRPr="001E3A7F">
        <w:rPr>
          <w:rFonts w:ascii="Times New Roman" w:hAnsi="Times New Roman"/>
          <w:sz w:val="24"/>
          <w:szCs w:val="24"/>
          <w:lang w:val="bg-BG" w:eastAsia="zh-CN"/>
        </w:rPr>
        <w:t xml:space="preserve"> по реда на Глава втора от Наредбата за ОС.</w:t>
      </w:r>
    </w:p>
    <w:p w14:paraId="4B70B863" w14:textId="77777777" w:rsidR="00395FC7" w:rsidRPr="001E3A7F" w:rsidRDefault="00395FC7" w:rsidP="00395FC7">
      <w:pPr>
        <w:tabs>
          <w:tab w:val="left" w:pos="720"/>
          <w:tab w:val="left" w:pos="5580"/>
          <w:tab w:val="left" w:pos="6480"/>
          <w:tab w:val="left" w:pos="7033"/>
        </w:tabs>
        <w:suppressAutoHyphens/>
        <w:autoSpaceDN/>
        <w:adjustRightInd/>
        <w:ind w:firstLine="567"/>
        <w:jc w:val="both"/>
        <w:rPr>
          <w:rFonts w:ascii="Times New Roman" w:hAnsi="Times New Roman"/>
          <w:iCs/>
          <w:sz w:val="24"/>
          <w:szCs w:val="24"/>
          <w:lang w:val="bg-BG" w:eastAsia="zh-CN"/>
        </w:rPr>
      </w:pPr>
      <w:r w:rsidRPr="001E3A7F">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7F00D67C" w14:textId="3E5E78F8" w:rsidR="00AE6AC2" w:rsidRPr="00AE6AC2" w:rsidRDefault="00395FC7" w:rsidP="009B3F4E">
      <w:pPr>
        <w:overflowPunct/>
        <w:autoSpaceDE/>
        <w:autoSpaceDN/>
        <w:adjustRightInd/>
        <w:jc w:val="both"/>
        <w:textAlignment w:val="auto"/>
        <w:rPr>
          <w:rFonts w:ascii="Times New Roman" w:eastAsia="Calibri" w:hAnsi="Times New Roman"/>
          <w:i/>
          <w:sz w:val="24"/>
          <w:szCs w:val="24"/>
          <w:lang w:val="bg-BG"/>
        </w:rPr>
      </w:pPr>
      <w:r w:rsidRPr="001E3A7F">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7814EE75" w14:textId="4BCB66D0" w:rsidR="009B3F4E" w:rsidRDefault="009B3F4E" w:rsidP="002B515A">
      <w:pPr>
        <w:rPr>
          <w:rFonts w:ascii="Times New Roman" w:hAnsi="Times New Roman"/>
          <w:i/>
          <w:iCs/>
          <w:noProof/>
          <w:sz w:val="22"/>
          <w:szCs w:val="22"/>
          <w:lang w:val="bg-BG"/>
        </w:rPr>
      </w:pPr>
    </w:p>
    <w:p w14:paraId="55341F64" w14:textId="32F49B07" w:rsidR="00D04FD4" w:rsidRDefault="00D04FD4" w:rsidP="002B515A">
      <w:pPr>
        <w:rPr>
          <w:rFonts w:ascii="Times New Roman" w:hAnsi="Times New Roman"/>
          <w:i/>
          <w:iCs/>
          <w:noProof/>
          <w:sz w:val="22"/>
          <w:szCs w:val="22"/>
          <w:lang w:val="bg-BG"/>
        </w:rPr>
      </w:pPr>
    </w:p>
    <w:p w14:paraId="6CEC1F0D" w14:textId="77777777" w:rsidR="00D04FD4" w:rsidRPr="00F00468" w:rsidRDefault="00D04FD4" w:rsidP="002B515A">
      <w:pPr>
        <w:rPr>
          <w:rFonts w:ascii="Times New Roman" w:hAnsi="Times New Roman"/>
          <w:i/>
          <w:iCs/>
          <w:noProof/>
          <w:sz w:val="22"/>
          <w:szCs w:val="22"/>
          <w:lang w:val="bg-BG"/>
        </w:rPr>
      </w:pPr>
    </w:p>
    <w:p w14:paraId="0EEAF145" w14:textId="40D46C93" w:rsidR="002B515A" w:rsidRDefault="009B3F4E" w:rsidP="002B515A">
      <w:pPr>
        <w:rPr>
          <w:rFonts w:ascii="Times New Roman" w:hAnsi="Times New Roman"/>
          <w:b/>
          <w:bCs/>
          <w:color w:val="000000"/>
          <w:sz w:val="24"/>
          <w:szCs w:val="24"/>
          <w:lang w:val="bg-BG"/>
        </w:rPr>
      </w:pPr>
      <w:r>
        <w:rPr>
          <w:rFonts w:ascii="Times New Roman" w:hAnsi="Times New Roman"/>
          <w:b/>
          <w:bCs/>
          <w:color w:val="000000"/>
          <w:sz w:val="24"/>
          <w:szCs w:val="24"/>
          <w:lang w:val="bg-BG"/>
        </w:rPr>
        <w:t>С уважение,</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725193" w:rsidP="002B515A">
      <w:pPr>
        <w:rPr>
          <w:i/>
          <w:noProof/>
        </w:rPr>
      </w:pPr>
      <w:r>
        <w:rPr>
          <w:i/>
          <w:noProof/>
        </w:rPr>
        <w:pict w14:anchorId="0FD3744C">
          <v:shape id="_x0000_i1026" type="#_x0000_t75" alt="Ред за подпис, неподписано" style="width:192pt;height:96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15C9F" w:rsidSect="00BF273A">
      <w:footerReference w:type="default" r:id="rId10"/>
      <w:headerReference w:type="first" r:id="rId11"/>
      <w:footerReference w:type="first" r:id="rId12"/>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A940" w14:textId="77777777" w:rsidR="00F42C90" w:rsidRDefault="00F42C90">
      <w:r>
        <w:separator/>
      </w:r>
    </w:p>
  </w:endnote>
  <w:endnote w:type="continuationSeparator" w:id="0">
    <w:p w14:paraId="1967E4F3" w14:textId="77777777" w:rsidR="00F42C90" w:rsidRDefault="00F4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EE7EA0"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CD498FB" w:rsidR="00EE7EA0" w:rsidRPr="008013F1" w:rsidRDefault="00EE7EA0"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9D56DB">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9D56DB">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EE7EA0"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EE7EA0" w:rsidRPr="001C5FBF">
      <w:rPr>
        <w:rFonts w:ascii="Times New Roman" w:hAnsi="Times New Roman"/>
        <w:noProof/>
        <w:lang w:val="bg-BG"/>
      </w:rPr>
      <w:t xml:space="preserve">гр. Плевен, ул. “Ал. Стамболийски” 1А, </w:t>
    </w:r>
  </w:p>
  <w:p w14:paraId="64A94542" w14:textId="77777777" w:rsidR="00EE7EA0"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4523035A" w:rsidR="00EE7EA0" w:rsidRPr="00BB73DC" w:rsidRDefault="00EE7EA0"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9D56DB">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9D56DB">
                  <w:rPr>
                    <w:rFonts w:ascii="Times New Roman" w:hAnsi="Times New Roman"/>
                    <w:noProof/>
                    <w:sz w:val="18"/>
                    <w:szCs w:val="18"/>
                  </w:rPr>
                  <w:t>2</w:t>
                </w:r>
                <w:r w:rsidRPr="00BB73DC">
                  <w:rPr>
                    <w:rFonts w:ascii="Times New Roman" w:hAnsi="Times New Roman"/>
                    <w:sz w:val="18"/>
                    <w:szCs w:val="18"/>
                  </w:rPr>
                  <w:fldChar w:fldCharType="end"/>
                </w:r>
              </w:p>
            </w:txbxContent>
          </v:textbox>
        </v:shape>
      </w:pict>
    </w:r>
    <w:r w:rsidR="00EE7EA0" w:rsidRPr="001C5FBF">
      <w:rPr>
        <w:rFonts w:ascii="Times New Roman" w:hAnsi="Times New Roman"/>
        <w:noProof/>
        <w:lang w:val="bg-BG"/>
      </w:rPr>
      <w:t>тел</w:t>
    </w:r>
    <w:r w:rsidR="00EE7EA0" w:rsidRPr="00B55A17">
      <w:rPr>
        <w:rFonts w:ascii="Times New Roman" w:hAnsi="Times New Roman"/>
        <w:noProof/>
        <w:lang w:val="ru-RU"/>
      </w:rPr>
      <w:t>/</w:t>
    </w:r>
    <w:r w:rsidR="00EE7EA0" w:rsidRPr="001C5FBF">
      <w:rPr>
        <w:rFonts w:ascii="Times New Roman" w:hAnsi="Times New Roman"/>
        <w:noProof/>
        <w:lang w:val="bg-BG"/>
      </w:rPr>
      <w:t>ф</w:t>
    </w:r>
    <w:r w:rsidR="00EE7EA0" w:rsidRPr="00B55A17">
      <w:rPr>
        <w:rFonts w:ascii="Times New Roman" w:hAnsi="Times New Roman"/>
        <w:noProof/>
        <w:lang w:val="ru-RU"/>
      </w:rPr>
      <w:t>акс: +359</w:t>
    </w:r>
    <w:r w:rsidR="00EE7EA0" w:rsidRPr="001C5FBF">
      <w:rPr>
        <w:rFonts w:ascii="Times New Roman" w:hAnsi="Times New Roman"/>
        <w:noProof/>
        <w:lang w:val="bg-BG"/>
      </w:rPr>
      <w:t xml:space="preserve"> 64 806 951 и </w:t>
    </w:r>
    <w:r w:rsidR="00EE7EA0" w:rsidRPr="00B55A17">
      <w:rPr>
        <w:rFonts w:ascii="Times New Roman" w:hAnsi="Times New Roman"/>
        <w:noProof/>
        <w:lang w:val="ru-RU"/>
      </w:rPr>
      <w:t>+359</w:t>
    </w:r>
    <w:r w:rsidR="00EE7EA0" w:rsidRPr="001C5FBF">
      <w:rPr>
        <w:rFonts w:ascii="Times New Roman" w:hAnsi="Times New Roman"/>
        <w:noProof/>
        <w:lang w:val="bg-BG"/>
      </w:rPr>
      <w:t xml:space="preserve"> 64 800 711</w:t>
    </w:r>
    <w:r w:rsidR="00EE7EA0" w:rsidRPr="00B55A17">
      <w:rPr>
        <w:rFonts w:ascii="Times New Roman" w:hAnsi="Times New Roman"/>
        <w:noProof/>
        <w:lang w:val="ru-RU"/>
      </w:rPr>
      <w:t xml:space="preserve">, </w:t>
    </w:r>
    <w:r w:rsidR="00EE7EA0">
      <w:rPr>
        <w:rFonts w:ascii="Times New Roman" w:hAnsi="Times New Roman"/>
        <w:noProof/>
      </w:rPr>
      <w:br/>
    </w:r>
    <w:r w:rsidR="00EE7EA0" w:rsidRPr="001C5FBF">
      <w:rPr>
        <w:rFonts w:ascii="Times New Roman" w:hAnsi="Times New Roman"/>
        <w:noProof/>
      </w:rPr>
      <w:t>e</w:t>
    </w:r>
    <w:r w:rsidR="00EE7EA0" w:rsidRPr="00B55A17">
      <w:rPr>
        <w:rFonts w:ascii="Times New Roman" w:hAnsi="Times New Roman"/>
        <w:noProof/>
        <w:lang w:val="ru-RU"/>
      </w:rPr>
      <w:t>-</w:t>
    </w:r>
    <w:r w:rsidR="00EE7EA0" w:rsidRPr="001C5FBF">
      <w:rPr>
        <w:rFonts w:ascii="Times New Roman" w:hAnsi="Times New Roman"/>
        <w:noProof/>
      </w:rPr>
      <w:t>mail</w:t>
    </w:r>
    <w:r w:rsidR="00EE7EA0" w:rsidRPr="00B55A17">
      <w:rPr>
        <w:rFonts w:ascii="Times New Roman" w:hAnsi="Times New Roman"/>
        <w:noProof/>
        <w:lang w:val="ru-RU"/>
      </w:rPr>
      <w:t xml:space="preserve">: </w:t>
    </w:r>
    <w:hyperlink r:id="rId3" w:history="1">
      <w:r w:rsidR="00EE7EA0" w:rsidRPr="005D1DEC">
        <w:rPr>
          <w:rStyle w:val="a6"/>
          <w:rFonts w:ascii="Times New Roman" w:hAnsi="Times New Roman"/>
          <w:noProof/>
        </w:rPr>
        <w:t>office</w:t>
      </w:r>
      <w:r w:rsidR="00EE7EA0" w:rsidRPr="005D1DEC">
        <w:rPr>
          <w:rStyle w:val="a6"/>
          <w:rFonts w:ascii="Times New Roman" w:hAnsi="Times New Roman"/>
          <w:noProof/>
          <w:lang w:val="ru-RU"/>
        </w:rPr>
        <w:t>@</w:t>
      </w:r>
      <w:r w:rsidR="00EE7EA0" w:rsidRPr="005D1DEC">
        <w:rPr>
          <w:rStyle w:val="a6"/>
          <w:rFonts w:ascii="Times New Roman" w:hAnsi="Times New Roman"/>
          <w:noProof/>
        </w:rPr>
        <w:t>riew</w:t>
      </w:r>
      <w:r w:rsidR="00EE7EA0" w:rsidRPr="005D1DEC">
        <w:rPr>
          <w:rStyle w:val="a6"/>
          <w:rFonts w:ascii="Times New Roman" w:hAnsi="Times New Roman"/>
          <w:noProof/>
          <w:lang w:val="ru-RU"/>
        </w:rPr>
        <w:t>-</w:t>
      </w:r>
      <w:r w:rsidR="00EE7EA0" w:rsidRPr="005D1DEC">
        <w:rPr>
          <w:rStyle w:val="a6"/>
          <w:rFonts w:ascii="Times New Roman" w:hAnsi="Times New Roman"/>
          <w:noProof/>
        </w:rPr>
        <w:t>pleven</w:t>
      </w:r>
      <w:r w:rsidR="00EE7EA0" w:rsidRPr="005D1DEC">
        <w:rPr>
          <w:rStyle w:val="a6"/>
          <w:rFonts w:ascii="Times New Roman" w:hAnsi="Times New Roman"/>
          <w:noProof/>
          <w:lang w:val="ru-RU"/>
        </w:rPr>
        <w:t>.</w:t>
      </w:r>
      <w:r w:rsidR="00EE7EA0" w:rsidRPr="005D1DEC">
        <w:rPr>
          <w:rStyle w:val="a6"/>
          <w:rFonts w:ascii="Times New Roman" w:hAnsi="Times New Roman"/>
          <w:noProof/>
        </w:rPr>
        <w:t>eu</w:t>
      </w:r>
    </w:hyperlink>
    <w:r w:rsidR="00EE7EA0">
      <w:rPr>
        <w:rFonts w:ascii="Times New Roman" w:hAnsi="Times New Roman"/>
        <w:noProof/>
      </w:rPr>
      <w:t xml:space="preserve"> </w:t>
    </w:r>
    <w:r w:rsidR="00EE7EA0" w:rsidRPr="00B55A17">
      <w:rPr>
        <w:rFonts w:ascii="Times New Roman" w:hAnsi="Times New Roman"/>
        <w:noProof/>
        <w:lang w:val="ru-RU"/>
      </w:rPr>
      <w:t xml:space="preserve"> </w:t>
    </w:r>
    <w:r w:rsidR="00EE7EA0" w:rsidRPr="001C5FBF">
      <w:rPr>
        <w:rFonts w:ascii="Times New Roman" w:hAnsi="Times New Roman"/>
        <w:noProof/>
        <w:lang w:val="bg-BG"/>
      </w:rPr>
      <w:t>интернет сайт</w:t>
    </w:r>
    <w:r w:rsidR="00EE7EA0">
      <w:rPr>
        <w:rFonts w:ascii="Times New Roman" w:hAnsi="Times New Roman"/>
        <w:noProof/>
      </w:rPr>
      <w:t xml:space="preserve"> </w:t>
    </w:r>
    <w:hyperlink r:id="rId4" w:history="1">
      <w:r w:rsidR="00EE7EA0" w:rsidRPr="005D1DEC">
        <w:rPr>
          <w:rStyle w:val="a6"/>
          <w:rFonts w:ascii="Times New Roman" w:hAnsi="Times New Roman"/>
          <w:noProof/>
          <w:lang w:val="bg-BG"/>
        </w:rPr>
        <w:t>http://riew-pleven.eu/</w:t>
      </w:r>
    </w:hyperlink>
  </w:p>
  <w:p w14:paraId="4CD2EC90" w14:textId="77777777" w:rsidR="00EE7EA0" w:rsidRPr="004E440C" w:rsidRDefault="00EE7EA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0E502" w14:textId="77777777" w:rsidR="00F42C90" w:rsidRDefault="00F42C90">
      <w:r>
        <w:separator/>
      </w:r>
    </w:p>
  </w:footnote>
  <w:footnote w:type="continuationSeparator" w:id="0">
    <w:p w14:paraId="17E25D43" w14:textId="77777777" w:rsidR="00F42C90" w:rsidRDefault="00F42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EE7EA0"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EE7EA0"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EE7EA0" w:rsidRPr="001C5FBF">
      <w:rPr>
        <w:rFonts w:ascii="Times New Roman" w:hAnsi="Times New Roman"/>
        <w:spacing w:val="40"/>
        <w:sz w:val="30"/>
        <w:szCs w:val="30"/>
      </w:rPr>
      <w:t>РЕПУБЛИКА БЪЛГАРИЯ</w:t>
    </w:r>
  </w:p>
  <w:p w14:paraId="515615C9" w14:textId="77777777" w:rsidR="00EE7EA0" w:rsidRPr="001C5FBF" w:rsidRDefault="00EE7EA0"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EE7EA0" w:rsidRPr="001C5FBF" w:rsidRDefault="00EE7EA0"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EE7EA0" w:rsidRPr="001C5FBF" w:rsidRDefault="00EE7EA0"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EE7EA0" w:rsidRPr="00ED1377" w:rsidRDefault="00EE7EA0"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02616058">
    <w:abstractNumId w:val="18"/>
  </w:num>
  <w:num w:numId="2" w16cid:durableId="527912938">
    <w:abstractNumId w:val="10"/>
  </w:num>
  <w:num w:numId="3" w16cid:durableId="1160653933">
    <w:abstractNumId w:val="0"/>
  </w:num>
  <w:num w:numId="4" w16cid:durableId="996231416">
    <w:abstractNumId w:val="8"/>
  </w:num>
  <w:num w:numId="5" w16cid:durableId="160127477">
    <w:abstractNumId w:val="14"/>
  </w:num>
  <w:num w:numId="6" w16cid:durableId="451243125">
    <w:abstractNumId w:val="16"/>
  </w:num>
  <w:num w:numId="7" w16cid:durableId="758477969">
    <w:abstractNumId w:val="6"/>
  </w:num>
  <w:num w:numId="8" w16cid:durableId="993411887">
    <w:abstractNumId w:val="15"/>
  </w:num>
  <w:num w:numId="9" w16cid:durableId="516891569">
    <w:abstractNumId w:val="2"/>
  </w:num>
  <w:num w:numId="10" w16cid:durableId="1316452100">
    <w:abstractNumId w:val="9"/>
  </w:num>
  <w:num w:numId="11" w16cid:durableId="568197270">
    <w:abstractNumId w:val="13"/>
  </w:num>
  <w:num w:numId="12" w16cid:durableId="759302141">
    <w:abstractNumId w:val="3"/>
  </w:num>
  <w:num w:numId="13" w16cid:durableId="1274898724">
    <w:abstractNumId w:val="20"/>
  </w:num>
  <w:num w:numId="14" w16cid:durableId="1683966592">
    <w:abstractNumId w:val="17"/>
  </w:num>
  <w:num w:numId="15" w16cid:durableId="1263416597">
    <w:abstractNumId w:val="12"/>
  </w:num>
  <w:num w:numId="16" w16cid:durableId="558396217">
    <w:abstractNumId w:val="11"/>
  </w:num>
  <w:num w:numId="17" w16cid:durableId="1063523231">
    <w:abstractNumId w:val="19"/>
  </w:num>
  <w:num w:numId="18" w16cid:durableId="195654554">
    <w:abstractNumId w:val="5"/>
  </w:num>
  <w:num w:numId="19" w16cid:durableId="620645702">
    <w:abstractNumId w:val="7"/>
  </w:num>
  <w:num w:numId="20" w16cid:durableId="1904832346">
    <w:abstractNumId w:val="1"/>
  </w:num>
  <w:num w:numId="21" w16cid:durableId="290597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060"/>
    <w:rsid w:val="000161CF"/>
    <w:rsid w:val="00020454"/>
    <w:rsid w:val="00021201"/>
    <w:rsid w:val="00022903"/>
    <w:rsid w:val="0002426D"/>
    <w:rsid w:val="000258A9"/>
    <w:rsid w:val="00042D1B"/>
    <w:rsid w:val="00050052"/>
    <w:rsid w:val="000573F5"/>
    <w:rsid w:val="000630DA"/>
    <w:rsid w:val="00066AA2"/>
    <w:rsid w:val="000703C2"/>
    <w:rsid w:val="00073268"/>
    <w:rsid w:val="00075493"/>
    <w:rsid w:val="0007570F"/>
    <w:rsid w:val="0008339B"/>
    <w:rsid w:val="000949F2"/>
    <w:rsid w:val="000B3E2D"/>
    <w:rsid w:val="000B6590"/>
    <w:rsid w:val="000C4CA7"/>
    <w:rsid w:val="000D1FDA"/>
    <w:rsid w:val="000E0BB1"/>
    <w:rsid w:val="000E264F"/>
    <w:rsid w:val="000F045B"/>
    <w:rsid w:val="000F0588"/>
    <w:rsid w:val="000F52B7"/>
    <w:rsid w:val="00102537"/>
    <w:rsid w:val="00104551"/>
    <w:rsid w:val="001073F0"/>
    <w:rsid w:val="00112045"/>
    <w:rsid w:val="00114C83"/>
    <w:rsid w:val="001217CE"/>
    <w:rsid w:val="00122B91"/>
    <w:rsid w:val="00122F50"/>
    <w:rsid w:val="00124A49"/>
    <w:rsid w:val="0012557E"/>
    <w:rsid w:val="001257C4"/>
    <w:rsid w:val="00130AD7"/>
    <w:rsid w:val="00136B06"/>
    <w:rsid w:val="00144991"/>
    <w:rsid w:val="00145D9E"/>
    <w:rsid w:val="0014637F"/>
    <w:rsid w:val="001471AF"/>
    <w:rsid w:val="00157D1E"/>
    <w:rsid w:val="00165228"/>
    <w:rsid w:val="0016684B"/>
    <w:rsid w:val="00167425"/>
    <w:rsid w:val="00167936"/>
    <w:rsid w:val="00170A0A"/>
    <w:rsid w:val="00197476"/>
    <w:rsid w:val="001A2F53"/>
    <w:rsid w:val="001A4C7D"/>
    <w:rsid w:val="001B170D"/>
    <w:rsid w:val="001B204E"/>
    <w:rsid w:val="001B4BA5"/>
    <w:rsid w:val="001B6EDD"/>
    <w:rsid w:val="001C00C5"/>
    <w:rsid w:val="001C0DCB"/>
    <w:rsid w:val="001C3152"/>
    <w:rsid w:val="001C5702"/>
    <w:rsid w:val="001C5FBF"/>
    <w:rsid w:val="001C6903"/>
    <w:rsid w:val="001C6C3B"/>
    <w:rsid w:val="001D17D3"/>
    <w:rsid w:val="001D5BBD"/>
    <w:rsid w:val="001E10FE"/>
    <w:rsid w:val="001E3E8F"/>
    <w:rsid w:val="001F48AA"/>
    <w:rsid w:val="001F7169"/>
    <w:rsid w:val="00202981"/>
    <w:rsid w:val="00204452"/>
    <w:rsid w:val="0020512A"/>
    <w:rsid w:val="0020653E"/>
    <w:rsid w:val="00216767"/>
    <w:rsid w:val="00222188"/>
    <w:rsid w:val="0022416E"/>
    <w:rsid w:val="00224613"/>
    <w:rsid w:val="00226AA5"/>
    <w:rsid w:val="00233451"/>
    <w:rsid w:val="00235D6D"/>
    <w:rsid w:val="0024024B"/>
    <w:rsid w:val="0024120B"/>
    <w:rsid w:val="00250652"/>
    <w:rsid w:val="00252FCD"/>
    <w:rsid w:val="00266D04"/>
    <w:rsid w:val="002828E3"/>
    <w:rsid w:val="00283CAE"/>
    <w:rsid w:val="00285059"/>
    <w:rsid w:val="002A53C3"/>
    <w:rsid w:val="002A709F"/>
    <w:rsid w:val="002B0BD1"/>
    <w:rsid w:val="002B515A"/>
    <w:rsid w:val="002B7809"/>
    <w:rsid w:val="002C160E"/>
    <w:rsid w:val="002D15F1"/>
    <w:rsid w:val="002D4C61"/>
    <w:rsid w:val="002D56FE"/>
    <w:rsid w:val="002E25EF"/>
    <w:rsid w:val="002E30CF"/>
    <w:rsid w:val="002E5EF0"/>
    <w:rsid w:val="002F1D8F"/>
    <w:rsid w:val="003019DE"/>
    <w:rsid w:val="003020B1"/>
    <w:rsid w:val="00303CC9"/>
    <w:rsid w:val="00314DD0"/>
    <w:rsid w:val="00315C9F"/>
    <w:rsid w:val="00324274"/>
    <w:rsid w:val="0032666B"/>
    <w:rsid w:val="00335651"/>
    <w:rsid w:val="00335D5E"/>
    <w:rsid w:val="0033607E"/>
    <w:rsid w:val="00336158"/>
    <w:rsid w:val="003467D8"/>
    <w:rsid w:val="00352F4E"/>
    <w:rsid w:val="00361B04"/>
    <w:rsid w:val="003633AD"/>
    <w:rsid w:val="003754EC"/>
    <w:rsid w:val="00382EB0"/>
    <w:rsid w:val="00395FC7"/>
    <w:rsid w:val="003A6AD3"/>
    <w:rsid w:val="003B30BB"/>
    <w:rsid w:val="003B732C"/>
    <w:rsid w:val="003D49B8"/>
    <w:rsid w:val="003D4A6B"/>
    <w:rsid w:val="003D6007"/>
    <w:rsid w:val="003F4B02"/>
    <w:rsid w:val="004047C7"/>
    <w:rsid w:val="0042095C"/>
    <w:rsid w:val="0042680C"/>
    <w:rsid w:val="00432473"/>
    <w:rsid w:val="00435861"/>
    <w:rsid w:val="00436510"/>
    <w:rsid w:val="0043651F"/>
    <w:rsid w:val="00437626"/>
    <w:rsid w:val="00446795"/>
    <w:rsid w:val="00446A9A"/>
    <w:rsid w:val="00457436"/>
    <w:rsid w:val="00461C94"/>
    <w:rsid w:val="004647BB"/>
    <w:rsid w:val="00470B22"/>
    <w:rsid w:val="00477F7F"/>
    <w:rsid w:val="004820D4"/>
    <w:rsid w:val="004873A5"/>
    <w:rsid w:val="004A169C"/>
    <w:rsid w:val="004B513A"/>
    <w:rsid w:val="004C3144"/>
    <w:rsid w:val="004C5F74"/>
    <w:rsid w:val="004C60A9"/>
    <w:rsid w:val="004D026D"/>
    <w:rsid w:val="004D145C"/>
    <w:rsid w:val="004D209B"/>
    <w:rsid w:val="004D2467"/>
    <w:rsid w:val="004E440C"/>
    <w:rsid w:val="004F017D"/>
    <w:rsid w:val="004F04D9"/>
    <w:rsid w:val="004F19E2"/>
    <w:rsid w:val="004F765C"/>
    <w:rsid w:val="00502B16"/>
    <w:rsid w:val="005065A6"/>
    <w:rsid w:val="00507294"/>
    <w:rsid w:val="00512260"/>
    <w:rsid w:val="00516005"/>
    <w:rsid w:val="00537831"/>
    <w:rsid w:val="00552735"/>
    <w:rsid w:val="00556CD2"/>
    <w:rsid w:val="00566797"/>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048"/>
    <w:rsid w:val="005D6B1A"/>
    <w:rsid w:val="005D7788"/>
    <w:rsid w:val="005E364F"/>
    <w:rsid w:val="00602A0B"/>
    <w:rsid w:val="00605309"/>
    <w:rsid w:val="00606E8F"/>
    <w:rsid w:val="0061164A"/>
    <w:rsid w:val="00613164"/>
    <w:rsid w:val="006340C8"/>
    <w:rsid w:val="00640497"/>
    <w:rsid w:val="00643C98"/>
    <w:rsid w:val="00661C46"/>
    <w:rsid w:val="00664FB1"/>
    <w:rsid w:val="0066703A"/>
    <w:rsid w:val="00675EF6"/>
    <w:rsid w:val="00683C00"/>
    <w:rsid w:val="00684704"/>
    <w:rsid w:val="0068712A"/>
    <w:rsid w:val="006959A5"/>
    <w:rsid w:val="006A4EA4"/>
    <w:rsid w:val="006A6FA0"/>
    <w:rsid w:val="006B0B9A"/>
    <w:rsid w:val="006B1CB7"/>
    <w:rsid w:val="006C0561"/>
    <w:rsid w:val="006C2A28"/>
    <w:rsid w:val="006C2CBC"/>
    <w:rsid w:val="006D21A3"/>
    <w:rsid w:val="006D2408"/>
    <w:rsid w:val="006D699C"/>
    <w:rsid w:val="006E1608"/>
    <w:rsid w:val="006E3BCE"/>
    <w:rsid w:val="006E6B59"/>
    <w:rsid w:val="006F1BF1"/>
    <w:rsid w:val="006F7714"/>
    <w:rsid w:val="00706221"/>
    <w:rsid w:val="00710DA7"/>
    <w:rsid w:val="00721F8E"/>
    <w:rsid w:val="00725193"/>
    <w:rsid w:val="00735898"/>
    <w:rsid w:val="00736044"/>
    <w:rsid w:val="00737EFC"/>
    <w:rsid w:val="007464EF"/>
    <w:rsid w:val="007666DC"/>
    <w:rsid w:val="007719EF"/>
    <w:rsid w:val="00771A14"/>
    <w:rsid w:val="00781975"/>
    <w:rsid w:val="007866AA"/>
    <w:rsid w:val="007A1D54"/>
    <w:rsid w:val="007A5E42"/>
    <w:rsid w:val="007A6290"/>
    <w:rsid w:val="007B4743"/>
    <w:rsid w:val="007B4F59"/>
    <w:rsid w:val="007C265E"/>
    <w:rsid w:val="007D77E7"/>
    <w:rsid w:val="007E090B"/>
    <w:rsid w:val="007E3FAD"/>
    <w:rsid w:val="007E72BF"/>
    <w:rsid w:val="007F0832"/>
    <w:rsid w:val="007F6F8D"/>
    <w:rsid w:val="008013F1"/>
    <w:rsid w:val="00804CC3"/>
    <w:rsid w:val="00810919"/>
    <w:rsid w:val="0081142A"/>
    <w:rsid w:val="00811FDC"/>
    <w:rsid w:val="00816C4B"/>
    <w:rsid w:val="00833ECD"/>
    <w:rsid w:val="0084289C"/>
    <w:rsid w:val="008428BA"/>
    <w:rsid w:val="00842F0C"/>
    <w:rsid w:val="008456FD"/>
    <w:rsid w:val="0085348A"/>
    <w:rsid w:val="008632CA"/>
    <w:rsid w:val="008645B9"/>
    <w:rsid w:val="008719BB"/>
    <w:rsid w:val="00874A5A"/>
    <w:rsid w:val="00875191"/>
    <w:rsid w:val="008968D0"/>
    <w:rsid w:val="008A13F7"/>
    <w:rsid w:val="008A54A7"/>
    <w:rsid w:val="008B0206"/>
    <w:rsid w:val="008B1300"/>
    <w:rsid w:val="008C0F82"/>
    <w:rsid w:val="008C127B"/>
    <w:rsid w:val="008C5C63"/>
    <w:rsid w:val="008D67DB"/>
    <w:rsid w:val="008E3C74"/>
    <w:rsid w:val="008E7B26"/>
    <w:rsid w:val="008F1D9C"/>
    <w:rsid w:val="008F59ED"/>
    <w:rsid w:val="00902B60"/>
    <w:rsid w:val="0090530E"/>
    <w:rsid w:val="00906093"/>
    <w:rsid w:val="009142CE"/>
    <w:rsid w:val="009154E3"/>
    <w:rsid w:val="00927C76"/>
    <w:rsid w:val="00930F96"/>
    <w:rsid w:val="00932F71"/>
    <w:rsid w:val="00936425"/>
    <w:rsid w:val="00943933"/>
    <w:rsid w:val="00946D85"/>
    <w:rsid w:val="00947B1F"/>
    <w:rsid w:val="00950B3D"/>
    <w:rsid w:val="0095590D"/>
    <w:rsid w:val="009571F2"/>
    <w:rsid w:val="00961612"/>
    <w:rsid w:val="00973C05"/>
    <w:rsid w:val="00974296"/>
    <w:rsid w:val="00974332"/>
    <w:rsid w:val="00974546"/>
    <w:rsid w:val="0097681D"/>
    <w:rsid w:val="0098232D"/>
    <w:rsid w:val="009958B3"/>
    <w:rsid w:val="00996CB4"/>
    <w:rsid w:val="009A013C"/>
    <w:rsid w:val="009A01B1"/>
    <w:rsid w:val="009A078B"/>
    <w:rsid w:val="009A49E5"/>
    <w:rsid w:val="009A54FE"/>
    <w:rsid w:val="009B312F"/>
    <w:rsid w:val="009B3F4E"/>
    <w:rsid w:val="009C28A8"/>
    <w:rsid w:val="009D2045"/>
    <w:rsid w:val="009D56DB"/>
    <w:rsid w:val="009D6633"/>
    <w:rsid w:val="009E7D8E"/>
    <w:rsid w:val="009F0994"/>
    <w:rsid w:val="009F77F2"/>
    <w:rsid w:val="00A00CCD"/>
    <w:rsid w:val="00A07FD6"/>
    <w:rsid w:val="00A12710"/>
    <w:rsid w:val="00A165D4"/>
    <w:rsid w:val="00A4221A"/>
    <w:rsid w:val="00A46703"/>
    <w:rsid w:val="00A6497A"/>
    <w:rsid w:val="00A671F2"/>
    <w:rsid w:val="00A70C9E"/>
    <w:rsid w:val="00A839E1"/>
    <w:rsid w:val="00A83C3E"/>
    <w:rsid w:val="00A83C4D"/>
    <w:rsid w:val="00A84282"/>
    <w:rsid w:val="00A915C1"/>
    <w:rsid w:val="00A93198"/>
    <w:rsid w:val="00A9408A"/>
    <w:rsid w:val="00AA4E80"/>
    <w:rsid w:val="00AA7611"/>
    <w:rsid w:val="00AB1F24"/>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446C9"/>
    <w:rsid w:val="00B53766"/>
    <w:rsid w:val="00B55A17"/>
    <w:rsid w:val="00B62421"/>
    <w:rsid w:val="00B67471"/>
    <w:rsid w:val="00B679F6"/>
    <w:rsid w:val="00B76562"/>
    <w:rsid w:val="00B81CAE"/>
    <w:rsid w:val="00B8211C"/>
    <w:rsid w:val="00B9520D"/>
    <w:rsid w:val="00B97E6D"/>
    <w:rsid w:val="00BB73DC"/>
    <w:rsid w:val="00BC32A3"/>
    <w:rsid w:val="00BC74BB"/>
    <w:rsid w:val="00BC78C5"/>
    <w:rsid w:val="00BD7851"/>
    <w:rsid w:val="00BE15D5"/>
    <w:rsid w:val="00BE2972"/>
    <w:rsid w:val="00BE5E38"/>
    <w:rsid w:val="00BF0C26"/>
    <w:rsid w:val="00BF273A"/>
    <w:rsid w:val="00BF3134"/>
    <w:rsid w:val="00BF4BEF"/>
    <w:rsid w:val="00BF7B54"/>
    <w:rsid w:val="00C00904"/>
    <w:rsid w:val="00C02136"/>
    <w:rsid w:val="00C02203"/>
    <w:rsid w:val="00C044EB"/>
    <w:rsid w:val="00C24DAC"/>
    <w:rsid w:val="00C2506D"/>
    <w:rsid w:val="00C273A4"/>
    <w:rsid w:val="00C31FB6"/>
    <w:rsid w:val="00C339AC"/>
    <w:rsid w:val="00C36910"/>
    <w:rsid w:val="00C36D18"/>
    <w:rsid w:val="00C37D71"/>
    <w:rsid w:val="00C473A4"/>
    <w:rsid w:val="00C52A3F"/>
    <w:rsid w:val="00C64D7E"/>
    <w:rsid w:val="00C65591"/>
    <w:rsid w:val="00C65BE1"/>
    <w:rsid w:val="00C66F43"/>
    <w:rsid w:val="00C754B4"/>
    <w:rsid w:val="00C76288"/>
    <w:rsid w:val="00C7759E"/>
    <w:rsid w:val="00C82160"/>
    <w:rsid w:val="00C836E2"/>
    <w:rsid w:val="00C9282E"/>
    <w:rsid w:val="00C94849"/>
    <w:rsid w:val="00C97746"/>
    <w:rsid w:val="00CA1844"/>
    <w:rsid w:val="00CA3154"/>
    <w:rsid w:val="00CA3258"/>
    <w:rsid w:val="00CA7A14"/>
    <w:rsid w:val="00CA7A5F"/>
    <w:rsid w:val="00CB4F43"/>
    <w:rsid w:val="00CC1AD5"/>
    <w:rsid w:val="00CC37B0"/>
    <w:rsid w:val="00CC3844"/>
    <w:rsid w:val="00CD05C6"/>
    <w:rsid w:val="00CD1F33"/>
    <w:rsid w:val="00CD503A"/>
    <w:rsid w:val="00CE06EE"/>
    <w:rsid w:val="00D03B87"/>
    <w:rsid w:val="00D04FD4"/>
    <w:rsid w:val="00D115C3"/>
    <w:rsid w:val="00D259F5"/>
    <w:rsid w:val="00D43FB0"/>
    <w:rsid w:val="00D450FA"/>
    <w:rsid w:val="00D45EBE"/>
    <w:rsid w:val="00D51744"/>
    <w:rsid w:val="00D52FEF"/>
    <w:rsid w:val="00D530CC"/>
    <w:rsid w:val="00D61AE4"/>
    <w:rsid w:val="00D624B6"/>
    <w:rsid w:val="00D62A94"/>
    <w:rsid w:val="00D6399C"/>
    <w:rsid w:val="00D642E1"/>
    <w:rsid w:val="00D65F83"/>
    <w:rsid w:val="00D6626D"/>
    <w:rsid w:val="00D7014B"/>
    <w:rsid w:val="00D72D3B"/>
    <w:rsid w:val="00D73AE0"/>
    <w:rsid w:val="00D7472F"/>
    <w:rsid w:val="00D74D70"/>
    <w:rsid w:val="00D75A43"/>
    <w:rsid w:val="00D75F9D"/>
    <w:rsid w:val="00D96B60"/>
    <w:rsid w:val="00DA649F"/>
    <w:rsid w:val="00DA7282"/>
    <w:rsid w:val="00DB1D18"/>
    <w:rsid w:val="00DB20E4"/>
    <w:rsid w:val="00DC0F0F"/>
    <w:rsid w:val="00DD2075"/>
    <w:rsid w:val="00DE6201"/>
    <w:rsid w:val="00E01A97"/>
    <w:rsid w:val="00E01C92"/>
    <w:rsid w:val="00E15B5B"/>
    <w:rsid w:val="00E16EEB"/>
    <w:rsid w:val="00E2175E"/>
    <w:rsid w:val="00E24968"/>
    <w:rsid w:val="00E25413"/>
    <w:rsid w:val="00E27B4A"/>
    <w:rsid w:val="00E344E2"/>
    <w:rsid w:val="00E35C45"/>
    <w:rsid w:val="00E4226E"/>
    <w:rsid w:val="00E45F02"/>
    <w:rsid w:val="00E45F5A"/>
    <w:rsid w:val="00E60640"/>
    <w:rsid w:val="00E6100D"/>
    <w:rsid w:val="00E65538"/>
    <w:rsid w:val="00E65806"/>
    <w:rsid w:val="00E663B8"/>
    <w:rsid w:val="00E6683E"/>
    <w:rsid w:val="00E76CD1"/>
    <w:rsid w:val="00E773B1"/>
    <w:rsid w:val="00E80158"/>
    <w:rsid w:val="00E84DFB"/>
    <w:rsid w:val="00E91514"/>
    <w:rsid w:val="00E92586"/>
    <w:rsid w:val="00E97812"/>
    <w:rsid w:val="00EA086D"/>
    <w:rsid w:val="00EA3B1F"/>
    <w:rsid w:val="00EA4180"/>
    <w:rsid w:val="00EA545B"/>
    <w:rsid w:val="00EA69D0"/>
    <w:rsid w:val="00EB1E46"/>
    <w:rsid w:val="00EB21EC"/>
    <w:rsid w:val="00EB2CD3"/>
    <w:rsid w:val="00EB4791"/>
    <w:rsid w:val="00EB63EB"/>
    <w:rsid w:val="00EC238C"/>
    <w:rsid w:val="00EC28C9"/>
    <w:rsid w:val="00EC304D"/>
    <w:rsid w:val="00ED1377"/>
    <w:rsid w:val="00ED19C0"/>
    <w:rsid w:val="00ED4951"/>
    <w:rsid w:val="00ED7826"/>
    <w:rsid w:val="00EE529B"/>
    <w:rsid w:val="00EE58D9"/>
    <w:rsid w:val="00EE5E97"/>
    <w:rsid w:val="00EE7EA0"/>
    <w:rsid w:val="00F048C7"/>
    <w:rsid w:val="00F05207"/>
    <w:rsid w:val="00F10311"/>
    <w:rsid w:val="00F13731"/>
    <w:rsid w:val="00F15F59"/>
    <w:rsid w:val="00F16FBD"/>
    <w:rsid w:val="00F24AEF"/>
    <w:rsid w:val="00F41798"/>
    <w:rsid w:val="00F42C90"/>
    <w:rsid w:val="00F50602"/>
    <w:rsid w:val="00F50D92"/>
    <w:rsid w:val="00F52B4A"/>
    <w:rsid w:val="00F54099"/>
    <w:rsid w:val="00F56194"/>
    <w:rsid w:val="00F6256F"/>
    <w:rsid w:val="00F6371E"/>
    <w:rsid w:val="00F6699F"/>
    <w:rsid w:val="00F72CF1"/>
    <w:rsid w:val="00F7475C"/>
    <w:rsid w:val="00F74B3E"/>
    <w:rsid w:val="00F752C0"/>
    <w:rsid w:val="00F94863"/>
    <w:rsid w:val="00FA120A"/>
    <w:rsid w:val="00FA1719"/>
    <w:rsid w:val="00FA195A"/>
    <w:rsid w:val="00FB2B2C"/>
    <w:rsid w:val="00FB568E"/>
    <w:rsid w:val="00FC43AE"/>
    <w:rsid w:val="00FC4F19"/>
    <w:rsid w:val="00FD2988"/>
    <w:rsid w:val="00FD4BB6"/>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A7A01-B5CC-4F9C-A51A-EDD122C18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2</Pages>
  <Words>756</Words>
  <Characters>4314</Characters>
  <Application>Microsoft Office Word</Application>
  <DocSecurity>0</DocSecurity>
  <Lines>35</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5060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120</cp:revision>
  <cp:lastPrinted>2025-03-28T15:09:00Z</cp:lastPrinted>
  <dcterms:created xsi:type="dcterms:W3CDTF">2025-11-24T09:18:00Z</dcterms:created>
  <dcterms:modified xsi:type="dcterms:W3CDTF">2026-08-13T14:26:00Z</dcterms:modified>
</cp:coreProperties>
</file>