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1840E" w14:textId="081C4A71" w:rsidR="00F50D92" w:rsidRPr="00F7002A" w:rsidRDefault="00F50D92" w:rsidP="00F50D92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>
        <w:rPr>
          <w:rFonts w:ascii="Times New Roman" w:hAnsi="Times New Roman"/>
          <w:iCs/>
        </w:rPr>
        <w:t>0</w:t>
      </w:r>
    </w:p>
    <w:p w14:paraId="12D3DCF6" w14:textId="77777777" w:rsidR="00F50D92" w:rsidRPr="00F7002A" w:rsidRDefault="00F50D92" w:rsidP="00F50D92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>
        <w:rPr>
          <w:rStyle w:val="a8"/>
          <w:rFonts w:ascii="Calibri" w:hAnsi="Calibri" w:cs="Calibri"/>
          <w:i w:val="0"/>
        </w:rPr>
        <w:t>WHITE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419E2468" w14:textId="4E33A2CE" w:rsidR="00BF22D7" w:rsidRDefault="00687104" w:rsidP="008F3826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687104">
        <w:rPr>
          <w:rFonts w:ascii="Times New Roman" w:eastAsia="Calibri" w:hAnsi="Times New Roman"/>
          <w:b/>
          <w:sz w:val="24"/>
          <w:szCs w:val="24"/>
          <w:lang w:val="bg-BG"/>
        </w:rPr>
        <w:drawing>
          <wp:inline distT="0" distB="0" distL="0" distR="0" wp14:anchorId="2DF98C88" wp14:editId="5991131F">
            <wp:extent cx="2543530" cy="1238423"/>
            <wp:effectExtent l="0" t="0" r="9525" b="0"/>
            <wp:docPr id="1863145888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14588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3530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9905B" w14:textId="77777777" w:rsidR="00687104" w:rsidRPr="00A24FA4" w:rsidRDefault="00687104" w:rsidP="008F3826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163C7198" w14:textId="77777777" w:rsidR="008F3826" w:rsidRPr="008F3826" w:rsidRDefault="008F3826" w:rsidP="008F3826">
      <w:pPr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8F3826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 xml:space="preserve">ДО </w:t>
      </w:r>
    </w:p>
    <w:p w14:paraId="73ED96A8" w14:textId="27D92C2B" w:rsidR="00BF6941" w:rsidRPr="00D23588" w:rsidRDefault="00687104" w:rsidP="00BF6941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П Д Д</w:t>
      </w:r>
    </w:p>
    <w:p w14:paraId="7CB9AA8E" w14:textId="2627720E" w:rsidR="00BF6941" w:rsidRPr="00D23588" w:rsidRDefault="00687104" w:rsidP="00BF6941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14:paraId="79D10FC8" w14:textId="77777777" w:rsidR="00BF6941" w:rsidRPr="00D23588" w:rsidRDefault="00BF6941" w:rsidP="00BF6941">
      <w:pPr>
        <w:tabs>
          <w:tab w:val="left" w:pos="720"/>
        </w:tabs>
        <w:ind w:right="141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  <w:lang w:val="bg-BG"/>
        </w:rPr>
      </w:pPr>
      <w:r w:rsidRPr="00D23588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>ГР. СОФИЯ</w:t>
      </w:r>
    </w:p>
    <w:p w14:paraId="6FB85FDF" w14:textId="6C056D79" w:rsidR="008F3826" w:rsidRDefault="008F3826" w:rsidP="008F3826">
      <w:pPr>
        <w:rPr>
          <w:rFonts w:ascii="Times New Roman" w:hAnsi="Times New Roman"/>
          <w:b/>
          <w:sz w:val="24"/>
          <w:szCs w:val="24"/>
          <w:lang w:val="bg-BG"/>
        </w:rPr>
      </w:pPr>
    </w:p>
    <w:p w14:paraId="0F42E740" w14:textId="77777777" w:rsidR="008F3826" w:rsidRPr="002A0208" w:rsidRDefault="008F3826" w:rsidP="008F3826">
      <w:pPr>
        <w:rPr>
          <w:rFonts w:ascii="Times New Roman" w:hAnsi="Times New Roman"/>
          <w:color w:val="FF0000"/>
          <w:sz w:val="16"/>
          <w:szCs w:val="16"/>
          <w:lang w:val="bg-BG"/>
        </w:rPr>
      </w:pPr>
    </w:p>
    <w:p w14:paraId="14AE31D5" w14:textId="08E02BFE" w:rsidR="008F3826" w:rsidRPr="009302B4" w:rsidRDefault="008F3826" w:rsidP="008F3826">
      <w:pPr>
        <w:ind w:left="1276" w:hanging="1276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8F3826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ОТНОСНО: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Pr="009E25A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9E25A7" w:rsidRPr="009E25A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>68076.422.31</w:t>
      </w:r>
      <w:r w:rsidR="003A5078" w:rsidRPr="009E25A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, </w:t>
      </w:r>
      <w:r w:rsidR="005E4172" w:rsidRPr="009E25A7">
        <w:rPr>
          <w:rFonts w:ascii="Times New Roman" w:hAnsi="Times New Roman"/>
          <w:noProof/>
          <w:color w:val="000000"/>
          <w:sz w:val="24"/>
          <w:szCs w:val="24"/>
          <w:lang w:val="bg-BG"/>
        </w:rPr>
        <w:t>землище</w:t>
      </w:r>
      <w:r w:rsidRPr="009E25A7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 </w:t>
      </w:r>
      <w:r w:rsidR="009E25A7" w:rsidRPr="009E25A7">
        <w:rPr>
          <w:rFonts w:ascii="Times New Roman" w:hAnsi="Times New Roman"/>
          <w:color w:val="000000"/>
          <w:sz w:val="24"/>
          <w:szCs w:val="24"/>
          <w:lang w:val="bg-BG"/>
        </w:rPr>
        <w:t>с. Сопот, общ. Угърчин</w:t>
      </w:r>
      <w:r w:rsidRPr="009E25A7">
        <w:rPr>
          <w:rFonts w:ascii="Times New Roman" w:hAnsi="Times New Roman"/>
          <w:color w:val="000000"/>
          <w:sz w:val="24"/>
          <w:szCs w:val="24"/>
          <w:lang w:val="bg-BG"/>
        </w:rPr>
        <w:t>, обл. Ловеч</w:t>
      </w:r>
    </w:p>
    <w:p w14:paraId="79BA78F7" w14:textId="77777777" w:rsidR="008F3826" w:rsidRPr="002A0208" w:rsidRDefault="008F3826" w:rsidP="008F3826">
      <w:pPr>
        <w:ind w:firstLine="567"/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01BF8B9A" w14:textId="77777777" w:rsidR="008F3826" w:rsidRPr="009302B4" w:rsidRDefault="008F3826" w:rsidP="008F3826">
      <w:pPr>
        <w:jc w:val="both"/>
        <w:rPr>
          <w:rFonts w:ascii="Times New Roman" w:hAnsi="Times New Roman"/>
          <w:b/>
          <w:bCs/>
          <w:color w:val="FF0000"/>
          <w:sz w:val="16"/>
          <w:szCs w:val="16"/>
          <w:lang w:val="bg-BG"/>
        </w:rPr>
      </w:pPr>
    </w:p>
    <w:p w14:paraId="2C5B4DC4" w14:textId="78747A9F" w:rsidR="008F3826" w:rsidRPr="008F3826" w:rsidRDefault="008F3826" w:rsidP="008F3826">
      <w:pPr>
        <w:spacing w:before="100" w:beforeAutospacing="1"/>
        <w:ind w:firstLine="567"/>
        <w:jc w:val="both"/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</w:pPr>
      <w:r w:rsidRPr="008F3826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УВАЖАЕМИ </w:t>
      </w:r>
      <w:r w:rsidRPr="008F3826">
        <w:rPr>
          <w:rFonts w:ascii="Times New Roman" w:hAnsi="Times New Roman"/>
          <w:b/>
          <w:caps/>
          <w:color w:val="000000"/>
          <w:sz w:val="24"/>
          <w:szCs w:val="24"/>
          <w:lang w:val="ru-RU"/>
        </w:rPr>
        <w:t xml:space="preserve">госпОДИН </w:t>
      </w:r>
      <w:r w:rsidR="009E25A7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Д</w:t>
      </w:r>
      <w:r w:rsidRPr="008F3826">
        <w:rPr>
          <w:rFonts w:ascii="Times New Roman" w:hAnsi="Times New Roman"/>
          <w:b/>
          <w:bCs/>
          <w:caps/>
          <w:color w:val="000000"/>
          <w:sz w:val="24"/>
          <w:szCs w:val="24"/>
          <w:lang w:val="bg-BG"/>
        </w:rPr>
        <w:t>,</w:t>
      </w:r>
    </w:p>
    <w:p w14:paraId="64A727E0" w14:textId="1C1087EC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Във връзка с Ваше уведомление с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вх. №АО</w:t>
      </w:r>
      <w:r w:rsidRPr="009E25A7">
        <w:rPr>
          <w:rFonts w:ascii="Times New Roman" w:hAnsi="Times New Roman"/>
          <w:color w:val="000000"/>
          <w:sz w:val="24"/>
          <w:szCs w:val="24"/>
          <w:lang w:val="bg-BG"/>
        </w:rPr>
        <w:t>-</w:t>
      </w:r>
      <w:r w:rsidR="009E25A7" w:rsidRPr="009E25A7">
        <w:rPr>
          <w:rFonts w:ascii="Times New Roman" w:hAnsi="Times New Roman"/>
          <w:color w:val="000000"/>
          <w:sz w:val="24"/>
          <w:szCs w:val="24"/>
          <w:lang w:val="bg-BG"/>
        </w:rPr>
        <w:t>3246/10.06</w:t>
      </w:r>
      <w:r w:rsidRPr="009E25A7">
        <w:rPr>
          <w:rFonts w:ascii="Times New Roman" w:hAnsi="Times New Roman"/>
          <w:color w:val="000000"/>
          <w:sz w:val="24"/>
          <w:szCs w:val="24"/>
          <w:lang w:val="bg-BG"/>
        </w:rPr>
        <w:t>.2026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 xml:space="preserve"> год. </w:t>
      </w:r>
      <w:r w:rsidRPr="009E4F3F">
        <w:rPr>
          <w:rFonts w:ascii="Times New Roman" w:hAnsi="Times New Roman"/>
          <w:color w:val="000000"/>
          <w:sz w:val="24"/>
          <w:szCs w:val="24"/>
          <w:lang w:val="bg-BG" w:eastAsia="bg-BG"/>
        </w:rPr>
        <w:t>на РИОСВ-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>Плевен</w:t>
      </w:r>
      <w:r w:rsidRPr="009E4F3F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за </w:t>
      </w:r>
      <w:r w:rsidRPr="009E4F3F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 програма за </w:t>
      </w:r>
      <w:r w:rsidR="009E4F3F"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9E25A7" w:rsidRPr="009E25A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9E25A7" w:rsidRPr="009E25A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68076.422.31, </w:t>
      </w:r>
      <w:r w:rsidR="009E25A7" w:rsidRPr="009E25A7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9E25A7" w:rsidRPr="009E25A7">
        <w:rPr>
          <w:rFonts w:ascii="Times New Roman" w:hAnsi="Times New Roman"/>
          <w:color w:val="000000"/>
          <w:sz w:val="24"/>
          <w:szCs w:val="24"/>
          <w:lang w:val="bg-BG"/>
        </w:rPr>
        <w:t>с. Сопот, общ. Угърчин, обл. Ловеч</w:t>
      </w:r>
      <w:r w:rsidRPr="005F2B04">
        <w:rPr>
          <w:rFonts w:ascii="Times New Roman" w:hAnsi="Times New Roman"/>
          <w:sz w:val="24"/>
          <w:szCs w:val="24"/>
          <w:lang w:val="bg-BG" w:eastAsia="bg-BG"/>
        </w:rPr>
        <w:t>,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на основание чл. 6а, т.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(Наредбата за ОС, обн., ДВ, бр. 73 от 11.09.2007 г., с вс. изм. и доп.)</w:t>
      </w:r>
      <w:r w:rsidR="00C76330" w:rsidRPr="009054CA">
        <w:rPr>
          <w:rFonts w:ascii="Times New Roman" w:hAnsi="Times New Roman"/>
          <w:i/>
          <w:color w:val="FF0000"/>
          <w:sz w:val="24"/>
          <w:szCs w:val="24"/>
          <w:lang w:val="bg-BG" w:eastAsia="bg-BG"/>
        </w:rPr>
        <w:t xml:space="preserve"> </w:t>
      </w:r>
      <w:r w:rsidR="00C76330" w:rsidRPr="00C76330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и внесена допълнителна информация към него с вх. №3246-1/25.06.2026 </w:t>
      </w:r>
      <w:r w:rsidR="00C76330" w:rsidRPr="00602FE3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г. на РИОСВ-Плевен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, Ви уведомявам следното:</w:t>
      </w:r>
    </w:p>
    <w:p w14:paraId="7BB1AF76" w14:textId="76307D22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за </w:t>
      </w:r>
      <w:r w:rsidR="00834E7E"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625115" w:rsidRPr="009E25A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625115" w:rsidRPr="009E25A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68076.422.31, </w:t>
      </w:r>
      <w:r w:rsidR="00625115" w:rsidRPr="009E25A7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625115" w:rsidRPr="009E25A7">
        <w:rPr>
          <w:rFonts w:ascii="Times New Roman" w:hAnsi="Times New Roman"/>
          <w:color w:val="000000"/>
          <w:sz w:val="24"/>
          <w:szCs w:val="24"/>
          <w:lang w:val="bg-BG"/>
        </w:rPr>
        <w:t>с. Сопот, общ. Угърчин, обл. Ловеч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попада в обхвата на чл. 2, ал. 2 от </w:t>
      </w:r>
      <w:r w:rsidRPr="008F3826">
        <w:rPr>
          <w:rFonts w:ascii="Times New Roman" w:hAnsi="Times New Roman"/>
          <w:i/>
          <w:color w:val="000000"/>
          <w:sz w:val="24"/>
          <w:szCs w:val="24"/>
          <w:lang w:val="bg-BG" w:eastAsia="bg-BG"/>
        </w:rPr>
        <w:t>Наредбата за ОС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.</w:t>
      </w:r>
    </w:p>
    <w:p w14:paraId="2B43CF97" w14:textId="1695754E" w:rsidR="002D5AB9" w:rsidRPr="007F5C30" w:rsidRDefault="008F3826" w:rsidP="002D5AB9">
      <w:pPr>
        <w:pStyle w:val="af"/>
        <w:spacing w:before="100" w:beforeAutospacing="1" w:after="100" w:afterAutospacing="1"/>
        <w:ind w:left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1</w:t>
      </w:r>
      <w:r w:rsidRPr="007F5C30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. </w:t>
      </w:r>
      <w:r w:rsidR="002D5AB9" w:rsidRPr="007F5C30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Горскостопанската програма предвижда</w:t>
      </w:r>
      <w:r w:rsidR="002D5AB9" w:rsidRPr="007F5C30">
        <w:rPr>
          <w:rFonts w:ascii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2D5AB9" w:rsidRPr="007F5C30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в</w:t>
      </w:r>
      <w:r w:rsidR="002D5AB9" w:rsidRPr="007F5C30">
        <w:rPr>
          <w:rFonts w:ascii="Times New Roman" w:hAnsi="Times New Roman"/>
          <w:color w:val="000000" w:themeColor="text1"/>
          <w:sz w:val="24"/>
          <w:szCs w:val="24"/>
          <w:lang w:eastAsia="bg-BG"/>
        </w:rPr>
        <w:t xml:space="preserve"> </w:t>
      </w:r>
      <w:r w:rsidR="002D5AB9" w:rsidRPr="007F5C30">
        <w:rPr>
          <w:rFonts w:ascii="Times New Roman" w:hAnsi="Times New Roman"/>
          <w:noProof/>
          <w:color w:val="000000" w:themeColor="text1"/>
          <w:sz w:val="24"/>
          <w:szCs w:val="24"/>
          <w:lang w:eastAsia="bg-BG"/>
        </w:rPr>
        <w:t>ПИ №</w:t>
      </w:r>
      <w:r w:rsidR="002D5AB9" w:rsidRPr="007F5C30">
        <w:rPr>
          <w:rFonts w:ascii="Times New Roman" w:hAnsi="Times New Roman"/>
          <w:noProof/>
          <w:color w:val="000000" w:themeColor="text1"/>
          <w:sz w:val="24"/>
          <w:szCs w:val="24"/>
          <w:lang w:val="bg-BG" w:eastAsia="bg-BG"/>
        </w:rPr>
        <w:t>68076.422.3</w:t>
      </w:r>
      <w:r w:rsidR="00F45107" w:rsidRPr="007F5C30">
        <w:rPr>
          <w:rFonts w:ascii="Times New Roman" w:hAnsi="Times New Roman"/>
          <w:noProof/>
          <w:color w:val="000000" w:themeColor="text1"/>
          <w:sz w:val="24"/>
          <w:szCs w:val="24"/>
          <w:lang w:val="bg-BG" w:eastAsia="bg-BG"/>
        </w:rPr>
        <w:t>1</w:t>
      </w:r>
      <w:r w:rsidR="002D5AB9" w:rsidRPr="007F5C30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:</w:t>
      </w:r>
    </w:p>
    <w:p w14:paraId="637F8FB9" w14:textId="33A871EF" w:rsidR="002D5AB9" w:rsidRPr="007F5C30" w:rsidRDefault="002D5AB9" w:rsidP="002D5AB9">
      <w:pPr>
        <w:spacing w:before="100" w:beforeAutospacing="1" w:after="100" w:afterAutospacing="1"/>
        <w:ind w:firstLine="567"/>
        <w:jc w:val="both"/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</w:pPr>
      <w:r w:rsidRPr="007F5C30">
        <w:rPr>
          <w:rFonts w:ascii="Times New Roman" w:hAnsi="Times New Roman"/>
          <w:noProof/>
          <w:color w:val="000000" w:themeColor="text1"/>
          <w:sz w:val="24"/>
          <w:szCs w:val="24"/>
          <w:lang w:val="bg-BG" w:eastAsia="bg-BG"/>
        </w:rPr>
        <w:t xml:space="preserve">- за частта от имота, попадаща в отд. 147 „п“, </w:t>
      </w:r>
      <w:r w:rsidRPr="007F5C30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провеждане на отгледна </w:t>
      </w:r>
      <w:r w:rsidRPr="007F5C30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сеч, прореждане</w:t>
      </w:r>
      <w:r w:rsidR="00071417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,</w:t>
      </w:r>
      <w:r w:rsidRPr="007F5C30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 с интензивност 20%;</w:t>
      </w:r>
    </w:p>
    <w:p w14:paraId="4BA0E8A6" w14:textId="6027A77A" w:rsidR="0030699A" w:rsidRPr="007F5C30" w:rsidRDefault="002D5AB9" w:rsidP="00B13C56">
      <w:pPr>
        <w:spacing w:before="100" w:beforeAutospacing="1" w:after="100" w:afterAutospacing="1"/>
        <w:ind w:firstLine="567"/>
        <w:jc w:val="both"/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</w:pPr>
      <w:r w:rsidRPr="007F5C30">
        <w:rPr>
          <w:rFonts w:ascii="Times New Roman" w:hAnsi="Times New Roman"/>
          <w:noProof/>
          <w:color w:val="000000" w:themeColor="text1"/>
          <w:sz w:val="24"/>
          <w:szCs w:val="24"/>
          <w:lang w:val="bg-BG" w:eastAsia="bg-BG"/>
        </w:rPr>
        <w:t xml:space="preserve">- за частта от имота, попадаща в отд. 147 „л“, </w:t>
      </w:r>
      <w:r w:rsidRPr="007F5C30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провеждане на отгледна </w:t>
      </w:r>
      <w:r w:rsidRPr="007F5C30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сеч, прореждане</w:t>
      </w:r>
      <w:r w:rsidR="00071417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>,</w:t>
      </w:r>
      <w:r w:rsidRPr="007F5C30">
        <w:rPr>
          <w:rFonts w:ascii="Times New Roman" w:hAnsi="Times New Roman"/>
          <w:noProof/>
          <w:color w:val="000000" w:themeColor="text1"/>
          <w:sz w:val="24"/>
          <w:szCs w:val="24"/>
          <w:lang w:val="bg-BG"/>
        </w:rPr>
        <w:t xml:space="preserve"> с интензивност 15%.</w:t>
      </w:r>
    </w:p>
    <w:p w14:paraId="38CD96E1" w14:textId="6C50E25D" w:rsidR="008F3826" w:rsidRPr="00201F80" w:rsidRDefault="00D05796" w:rsidP="00F27761">
      <w:pPr>
        <w:spacing w:before="100" w:beforeAutospacing="1"/>
        <w:ind w:firstLine="567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3A5078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 xml:space="preserve">ПИ </w:t>
      </w:r>
      <w:r w:rsidR="00B13C56" w:rsidRPr="009E25A7">
        <w:rPr>
          <w:rFonts w:ascii="Times New Roman" w:hAnsi="Times New Roman"/>
          <w:noProof/>
          <w:color w:val="000000"/>
          <w:sz w:val="24"/>
          <w:szCs w:val="24"/>
          <w:lang w:eastAsia="bg-BG"/>
        </w:rPr>
        <w:t>№</w:t>
      </w:r>
      <w:r w:rsidR="00B13C56" w:rsidRPr="009E25A7">
        <w:rPr>
          <w:rFonts w:ascii="Times New Roman" w:hAnsi="Times New Roman"/>
          <w:noProof/>
          <w:color w:val="000000"/>
          <w:sz w:val="24"/>
          <w:szCs w:val="24"/>
          <w:lang w:val="bg-BG" w:eastAsia="bg-BG"/>
        </w:rPr>
        <w:t xml:space="preserve">68076.422.31, </w:t>
      </w:r>
      <w:r w:rsidR="00B13C56" w:rsidRPr="009E25A7">
        <w:rPr>
          <w:rFonts w:ascii="Times New Roman" w:hAnsi="Times New Roman"/>
          <w:noProof/>
          <w:color w:val="000000"/>
          <w:sz w:val="24"/>
          <w:szCs w:val="24"/>
          <w:lang w:val="bg-BG"/>
        </w:rPr>
        <w:t xml:space="preserve">землище </w:t>
      </w:r>
      <w:r w:rsidR="00B13C56" w:rsidRPr="009E25A7">
        <w:rPr>
          <w:rFonts w:ascii="Times New Roman" w:hAnsi="Times New Roman"/>
          <w:color w:val="000000"/>
          <w:sz w:val="24"/>
          <w:szCs w:val="24"/>
          <w:lang w:val="bg-BG"/>
        </w:rPr>
        <w:t xml:space="preserve">с. </w:t>
      </w:r>
      <w:r w:rsidR="00B13C56" w:rsidRPr="00B13C56">
        <w:rPr>
          <w:rFonts w:ascii="Times New Roman" w:hAnsi="Times New Roman"/>
          <w:color w:val="000000"/>
          <w:sz w:val="24"/>
          <w:szCs w:val="24"/>
          <w:lang w:val="bg-BG"/>
        </w:rPr>
        <w:t>Сопот, общ. Угърчин, обл. Ловеч е</w:t>
      </w:r>
      <w:r w:rsidR="00201F80" w:rsidRPr="00B13C56">
        <w:rPr>
          <w:rFonts w:ascii="Times New Roman" w:hAnsi="Times New Roman"/>
          <w:color w:val="000000"/>
          <w:sz w:val="24"/>
          <w:szCs w:val="24"/>
          <w:lang w:val="bg-BG"/>
        </w:rPr>
        <w:t xml:space="preserve"> с площ </w:t>
      </w:r>
      <w:r w:rsidR="00B13C56" w:rsidRPr="00B13C56">
        <w:rPr>
          <w:rFonts w:ascii="Times New Roman" w:hAnsi="Times New Roman"/>
          <w:color w:val="000000"/>
          <w:sz w:val="24"/>
          <w:szCs w:val="24"/>
          <w:lang w:val="bg-BG"/>
        </w:rPr>
        <w:t>19398</w:t>
      </w:r>
      <w:r w:rsidR="008F3826" w:rsidRPr="00B13C56">
        <w:rPr>
          <w:rFonts w:ascii="Times New Roman" w:hAnsi="Times New Roman"/>
          <w:color w:val="000000"/>
          <w:sz w:val="24"/>
          <w:szCs w:val="24"/>
          <w:lang w:val="bg-BG"/>
        </w:rPr>
        <w:t xml:space="preserve"> кв. м, трайно предназначение на територията: „Горска“ и начин на трайно ползване: „</w:t>
      </w:r>
      <w:r w:rsidR="00B13C56" w:rsidRPr="00B13C56">
        <w:rPr>
          <w:rFonts w:ascii="Times New Roman" w:hAnsi="Times New Roman"/>
          <w:color w:val="000000"/>
          <w:sz w:val="24"/>
          <w:szCs w:val="24"/>
          <w:lang w:val="bg-BG"/>
        </w:rPr>
        <w:t>Широколистна гора</w:t>
      </w:r>
      <w:r w:rsidR="00201F80" w:rsidRPr="00B13C56">
        <w:rPr>
          <w:rFonts w:ascii="Times New Roman" w:hAnsi="Times New Roman"/>
          <w:color w:val="000000"/>
          <w:sz w:val="24"/>
          <w:szCs w:val="24"/>
          <w:lang w:val="bg-BG"/>
        </w:rPr>
        <w:t>“, съгласно Скица №</w:t>
      </w:r>
      <w:r w:rsidR="00B13C56" w:rsidRPr="00B13C56">
        <w:rPr>
          <w:rFonts w:ascii="Times New Roman" w:hAnsi="Times New Roman"/>
          <w:color w:val="000000"/>
          <w:sz w:val="24"/>
          <w:szCs w:val="24"/>
          <w:lang w:val="bg-BG"/>
        </w:rPr>
        <w:t>15-1141646-07.12.2020</w:t>
      </w:r>
      <w:r w:rsidR="008F3826" w:rsidRPr="00B13C56">
        <w:rPr>
          <w:rFonts w:ascii="Times New Roman" w:hAnsi="Times New Roman"/>
          <w:color w:val="000000"/>
          <w:sz w:val="24"/>
          <w:szCs w:val="24"/>
          <w:lang w:val="bg-BG"/>
        </w:rPr>
        <w:t xml:space="preserve"> г. на </w:t>
      </w:r>
      <w:r w:rsidR="00765EE7" w:rsidRPr="00B13C56">
        <w:rPr>
          <w:rFonts w:ascii="Times New Roman" w:hAnsi="Times New Roman"/>
          <w:color w:val="000000"/>
          <w:sz w:val="24"/>
          <w:szCs w:val="24"/>
          <w:lang w:val="bg-BG"/>
        </w:rPr>
        <w:t xml:space="preserve">СГКК- гр. </w:t>
      </w:r>
      <w:r w:rsidR="00B13C56" w:rsidRPr="00B13C56">
        <w:rPr>
          <w:rFonts w:ascii="Times New Roman" w:hAnsi="Times New Roman"/>
          <w:color w:val="000000"/>
          <w:sz w:val="24"/>
          <w:szCs w:val="24"/>
          <w:lang w:val="bg-BG"/>
        </w:rPr>
        <w:t>Ловеч.</w:t>
      </w:r>
    </w:p>
    <w:p w14:paraId="2D60CD99" w14:textId="77777777" w:rsidR="008F3826" w:rsidRP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2.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>не попада в границите на защитена територия по смисъла на Закона за защитените територии (ЗЗТ).</w:t>
      </w:r>
    </w:p>
    <w:p w14:paraId="75BC2F09" w14:textId="57A65863" w:rsidR="008F3826" w:rsidRDefault="008F3826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lastRenderedPageBreak/>
        <w:t xml:space="preserve">3.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 xml:space="preserve">Горскостопанската програма не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попада в границите на защитени зони (ЗЗ) от мрежата „Натура 2000“. Най-близко </w:t>
      </w:r>
      <w:r w:rsidRPr="00D75FA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разположената ЗЗ (на отстояние около </w:t>
      </w:r>
      <w:r w:rsidR="00D75FAA" w:rsidRPr="00D75FA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1,6</w:t>
      </w:r>
      <w:r w:rsidRPr="00D75FAA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км) е:</w:t>
      </w:r>
    </w:p>
    <w:p w14:paraId="2399B631" w14:textId="77777777" w:rsidR="00037F7C" w:rsidRPr="008F3826" w:rsidRDefault="00037F7C" w:rsidP="00F27761">
      <w:pPr>
        <w:spacing w:before="100" w:before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14:paraId="2390C782" w14:textId="1C638167" w:rsidR="00037F7C" w:rsidRDefault="00037F7C" w:rsidP="00037F7C">
      <w:pPr>
        <w:ind w:firstLine="709"/>
        <w:jc w:val="both"/>
        <w:rPr>
          <w:rFonts w:ascii="Times New Roman" w:hAnsi="Times New Roman"/>
          <w:bCs/>
          <w:iCs/>
          <w:sz w:val="24"/>
          <w:szCs w:val="24"/>
          <w:lang w:val="ru-RU"/>
        </w:rPr>
      </w:pPr>
      <w:r w:rsidRPr="00F527F1">
        <w:rPr>
          <w:rFonts w:ascii="Times New Roman" w:hAnsi="Times New Roman"/>
          <w:bCs/>
          <w:iCs/>
          <w:sz w:val="24"/>
          <w:szCs w:val="24"/>
          <w:lang w:val="bg-BG"/>
        </w:rPr>
        <w:t xml:space="preserve">- </w:t>
      </w:r>
      <w:r w:rsidRPr="005E35B6">
        <w:rPr>
          <w:rFonts w:ascii="Times New Roman" w:hAnsi="Times New Roman"/>
          <w:bCs/>
          <w:iCs/>
          <w:sz w:val="24"/>
          <w:szCs w:val="24"/>
          <w:lang w:val="bg-BG"/>
        </w:rPr>
        <w:t>BG0001493 “Централен Балкан - буфер”</w:t>
      </w:r>
      <w:r w:rsidRPr="00DE28B9">
        <w:rPr>
          <w:rFonts w:ascii="Times New Roman" w:hAnsi="Times New Roman"/>
          <w:bCs/>
          <w:iCs/>
          <w:sz w:val="24"/>
          <w:szCs w:val="24"/>
          <w:lang w:val="bg-BG"/>
        </w:rPr>
        <w:t>,</w:t>
      </w:r>
      <w:r w:rsidRPr="00F527F1">
        <w:rPr>
          <w:rFonts w:ascii="Times New Roman" w:hAnsi="Times New Roman"/>
          <w:sz w:val="24"/>
          <w:szCs w:val="24"/>
          <w:lang w:val="ru-RU"/>
        </w:rPr>
        <w:t xml:space="preserve"> за опазване на природни местообитания и на дивата флора и фауна,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 w:rsidRPr="003F5C6A">
        <w:rPr>
          <w:rFonts w:ascii="Times New Roman" w:hAnsi="Times New Roman"/>
          <w:bCs/>
          <w:iCs/>
          <w:sz w:val="24"/>
          <w:szCs w:val="24"/>
          <w:lang w:val="ru-RU"/>
        </w:rPr>
        <w:t>по чл.6, ал.1, т.1 и 2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от ЗБР, обявена със </w:t>
      </w:r>
      <w:r w:rsidRPr="00646B15">
        <w:rPr>
          <w:rFonts w:ascii="Times New Roman" w:hAnsi="Times New Roman"/>
          <w:sz w:val="24"/>
          <w:szCs w:val="24"/>
          <w:lang w:val="ru-RU"/>
        </w:rPr>
        <w:t>Заповед</w:t>
      </w:r>
      <w:r>
        <w:rPr>
          <w:rFonts w:ascii="Times New Roman" w:hAnsi="Times New Roman"/>
          <w:sz w:val="24"/>
          <w:szCs w:val="24"/>
          <w:lang w:val="ru-RU"/>
        </w:rPr>
        <w:t xml:space="preserve"> №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РД-272/31.03.2021 г.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на МОСВ 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(обн. ДВ, бр. 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4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>6/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>2021</w:t>
      </w:r>
      <w:r w:rsidRPr="00F527F1">
        <w:rPr>
          <w:rFonts w:ascii="Times New Roman" w:hAnsi="Times New Roman"/>
          <w:bCs/>
          <w:iCs/>
          <w:sz w:val="24"/>
          <w:szCs w:val="24"/>
          <w:lang w:val="ru-RU"/>
        </w:rPr>
        <w:t xml:space="preserve"> г.)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, изм. и доп. със </w:t>
      </w:r>
      <w:r w:rsidRPr="00A3393D">
        <w:rPr>
          <w:rFonts w:ascii="Times New Roman" w:hAnsi="Times New Roman"/>
          <w:sz w:val="24"/>
          <w:szCs w:val="24"/>
          <w:lang w:val="bg-BG"/>
        </w:rPr>
        <w:t>Заповед</w:t>
      </w:r>
      <w:r>
        <w:rPr>
          <w:rFonts w:ascii="Times New Roman" w:hAnsi="Times New Roman"/>
          <w:bCs/>
          <w:iCs/>
          <w:sz w:val="24"/>
          <w:szCs w:val="24"/>
          <w:lang w:val="ru-RU"/>
        </w:rPr>
        <w:t xml:space="preserve"> №РД-644/19.07.2024 г. (обн. ДВ бр. 69/16.08.2024 г.).</w:t>
      </w:r>
    </w:p>
    <w:p w14:paraId="54CF8F79" w14:textId="77777777" w:rsidR="0010203C" w:rsidRPr="008F3826" w:rsidRDefault="0010203C" w:rsidP="00F27761">
      <w:pPr>
        <w:spacing w:before="100" w:beforeAutospacing="1"/>
        <w:ind w:firstLine="709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14:paraId="4AF5069B" w14:textId="47900547" w:rsidR="00EA11EA" w:rsidRPr="00EA11EA" w:rsidRDefault="008F3826" w:rsidP="00283AB5">
      <w:pPr>
        <w:spacing w:after="100" w:after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zh-CN"/>
        </w:rPr>
      </w:pP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4. Така описаната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може да бъде отнесена към нито една от позициите на Приложение №1 към чл. 92, т. 1, както и Приложение №2 към чл. 93, ал. 1 на Закона за опазване на околната среда (ЗООС).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zh-CN"/>
        </w:rPr>
        <w:t xml:space="preserve">Същата не представлява разширение или изменение, което може да доведе до значително отрицателно въздействие върху околната среда по смисъла на чл. 93, ал. 1, т. 2 и т. 3 на закона.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Предвид това конкретната </w:t>
      </w:r>
      <w:r w:rsidRPr="008F3826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не попада в обхвата на Глава шеста от ЗООС и не подлежи на регламентираните в закона процедури по екологична оценка (ЕО) </w:t>
      </w:r>
      <w:r w:rsidRPr="008F3826">
        <w:rPr>
          <w:rFonts w:ascii="Times New Roman" w:hAnsi="Times New Roman"/>
          <w:color w:val="000000"/>
          <w:sz w:val="24"/>
          <w:szCs w:val="24"/>
          <w:lang w:val="bg-BG" w:eastAsia="zh-CN"/>
        </w:rPr>
        <w:t>и оценка на въздействието върху околната среда (ОВОС).</w:t>
      </w:r>
    </w:p>
    <w:p w14:paraId="6DC170E7" w14:textId="2D4F7641" w:rsidR="00692910" w:rsidRPr="00037F7C" w:rsidRDefault="00692910" w:rsidP="00283AB5">
      <w:pPr>
        <w:overflowPunct/>
        <w:autoSpaceDE/>
        <w:adjustRightInd/>
        <w:spacing w:after="100" w:afterAutospacing="1"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>С оглед гореизложен</w:t>
      </w:r>
      <w:r w:rsidRPr="00037F7C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ото, отчитайки </w:t>
      </w:r>
      <w:r w:rsidRPr="00037F7C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местоположението </w:t>
      </w:r>
      <w:r w:rsidRPr="00037F7C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>(извън границите на защитени зони от мрежата „Натура 2000“)</w:t>
      </w:r>
      <w:r w:rsidRPr="00037F7C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и характера</w:t>
      </w:r>
      <w:r w:rsidRPr="00037F7C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(провеждане на сеч) на заявената </w:t>
      </w:r>
      <w:r w:rsidRPr="00037F7C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037F7C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при реализацията ù </w:t>
      </w:r>
      <w:r w:rsidRPr="00037F7C">
        <w:rPr>
          <w:rFonts w:ascii="Times New Roman" w:hAnsi="Times New Roman"/>
          <w:b/>
          <w:color w:val="000000"/>
          <w:sz w:val="24"/>
          <w:szCs w:val="24"/>
          <w:lang w:val="bg-BG"/>
        </w:rPr>
        <w:t>няма вероятност от отрицателно въздействие</w:t>
      </w:r>
      <w:r w:rsidRPr="00037F7C">
        <w:rPr>
          <w:rFonts w:ascii="Times New Roman" w:hAnsi="Times New Roman"/>
          <w:color w:val="000000"/>
          <w:sz w:val="24"/>
          <w:szCs w:val="24"/>
          <w:lang w:val="bg-BG"/>
        </w:rPr>
        <w:t xml:space="preserve"> върху защитени зони от мрежата „Натура 2000“, включително и върху най - близко </w:t>
      </w:r>
      <w:r w:rsidRPr="00037F7C">
        <w:rPr>
          <w:rFonts w:ascii="Times New Roman" w:hAnsi="Times New Roman"/>
          <w:color w:val="000000" w:themeColor="text1"/>
          <w:sz w:val="24"/>
          <w:szCs w:val="24"/>
          <w:lang w:val="bg-BG"/>
        </w:rPr>
        <w:t>разположената ЗЗ</w:t>
      </w:r>
      <w:r w:rsidRPr="00037F7C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</w:t>
      </w:r>
      <w:r w:rsidR="00037F7C" w:rsidRPr="00037F7C">
        <w:rPr>
          <w:rFonts w:ascii="Times New Roman" w:hAnsi="Times New Roman"/>
          <w:color w:val="000000" w:themeColor="text1"/>
          <w:sz w:val="24"/>
          <w:szCs w:val="24"/>
          <w:lang w:val="bg-BG"/>
        </w:rPr>
        <w:t>BG0001493</w:t>
      </w:r>
      <w:r w:rsidRPr="00037F7C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037F7C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037F7C" w:rsidRPr="00037F7C">
        <w:rPr>
          <w:rFonts w:ascii="Times New Roman" w:hAnsi="Times New Roman"/>
          <w:bCs/>
          <w:iCs/>
          <w:sz w:val="24"/>
          <w:szCs w:val="24"/>
          <w:lang w:val="bg-BG"/>
        </w:rPr>
        <w:t xml:space="preserve"> Централен Балкан - буфер</w:t>
      </w:r>
      <w:r w:rsidR="00037F7C" w:rsidRPr="00037F7C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</w:t>
      </w:r>
      <w:r w:rsidRPr="00037F7C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” </w:t>
      </w:r>
      <w:r w:rsidRPr="00037F7C">
        <w:rPr>
          <w:rFonts w:ascii="Times New Roman" w:hAnsi="Times New Roman"/>
          <w:color w:val="000000"/>
          <w:sz w:val="24"/>
          <w:szCs w:val="24"/>
          <w:lang w:val="bg-BG"/>
        </w:rPr>
        <w:t>по отношение на:</w:t>
      </w:r>
    </w:p>
    <w:p w14:paraId="31152D61" w14:textId="33136CB1" w:rsidR="00692910" w:rsidRPr="00037F7C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FF0000"/>
          <w:sz w:val="24"/>
          <w:szCs w:val="24"/>
          <w:lang w:val="bg-BG" w:eastAsia="bg-BG"/>
        </w:rPr>
      </w:pPr>
      <w:r w:rsidRPr="00037F7C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П</w:t>
      </w:r>
      <w:r w:rsidRPr="00037F7C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ряко или косвено унищожаване, увреждане или фрагментиране на природни </w:t>
      </w:r>
      <w:r w:rsidRPr="00037F7C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местообитания и местообитания на растителни и животински видове, предмет на опазване в ЗЗ </w:t>
      </w:r>
      <w:r w:rsidR="00037F7C" w:rsidRPr="00037F7C">
        <w:rPr>
          <w:rFonts w:ascii="Times New Roman" w:hAnsi="Times New Roman"/>
          <w:color w:val="000000" w:themeColor="text1"/>
          <w:sz w:val="24"/>
          <w:szCs w:val="24"/>
          <w:lang w:val="bg-BG"/>
        </w:rPr>
        <w:t>BG0001493</w:t>
      </w:r>
      <w:r w:rsidRPr="00037F7C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037F7C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037F7C" w:rsidRPr="00037F7C">
        <w:rPr>
          <w:rFonts w:ascii="Times New Roman" w:hAnsi="Times New Roman"/>
          <w:bCs/>
          <w:iCs/>
          <w:sz w:val="24"/>
          <w:szCs w:val="24"/>
          <w:lang w:val="bg-BG"/>
        </w:rPr>
        <w:t xml:space="preserve"> Централен Балкан - буфер</w:t>
      </w:r>
      <w:r w:rsidR="00037F7C" w:rsidRPr="00037F7C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</w:t>
      </w:r>
      <w:r w:rsidRPr="00037F7C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”</w:t>
      </w:r>
      <w:r w:rsidRPr="00037F7C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;</w:t>
      </w:r>
    </w:p>
    <w:p w14:paraId="147AA59A" w14:textId="77777777" w:rsidR="00692910" w:rsidRPr="00692910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>Трансформация на местообитания на видове, безпокойство или прогонване на видове, предмет на опазване;</w:t>
      </w:r>
    </w:p>
    <w:p w14:paraId="402FC3BC" w14:textId="77777777" w:rsidR="00692910" w:rsidRPr="00692910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целостта и целите на опазване на защитените зони;</w:t>
      </w:r>
    </w:p>
    <w:p w14:paraId="0374E562" w14:textId="77777777" w:rsidR="00692910" w:rsidRPr="00692910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>Нарушаване кохерентността между съседни защитени зони;</w:t>
      </w:r>
    </w:p>
    <w:p w14:paraId="36908B29" w14:textId="1C596CC7" w:rsidR="00692910" w:rsidRPr="00692910" w:rsidRDefault="00692910" w:rsidP="00283AB5">
      <w:pPr>
        <w:numPr>
          <w:ilvl w:val="0"/>
          <w:numId w:val="22"/>
        </w:numPr>
        <w:shd w:val="clear" w:color="auto" w:fill="FFFFFF"/>
        <w:overflowPunct/>
        <w:autoSpaceDE/>
        <w:adjustRightInd/>
        <w:ind w:left="0" w:firstLine="567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Увеличаване на кумулативния ефект, съвместно с други ИП/ППП, вкл. и от същия вид в района, </w:t>
      </w:r>
      <w:r w:rsidRPr="00037F7C">
        <w:rPr>
          <w:rFonts w:ascii="Times New Roman" w:hAnsi="Times New Roman"/>
          <w:color w:val="000000"/>
          <w:sz w:val="24"/>
          <w:szCs w:val="24"/>
          <w:shd w:val="clear" w:color="auto" w:fill="FFFFFF"/>
          <w:lang w:val="bg-BG" w:eastAsia="bg-BG"/>
        </w:rPr>
        <w:t xml:space="preserve">върху </w:t>
      </w:r>
      <w:r w:rsidRPr="00037F7C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val="bg-BG" w:eastAsia="bg-BG"/>
        </w:rPr>
        <w:t>природни местообитания и местообитания на растителни и животински видове, предмет на опазване в</w:t>
      </w:r>
      <w:r w:rsidRPr="00037F7C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 xml:space="preserve"> ЗЗ </w:t>
      </w:r>
      <w:r w:rsidR="00037F7C" w:rsidRPr="00037F7C">
        <w:rPr>
          <w:rFonts w:ascii="Times New Roman" w:hAnsi="Times New Roman"/>
          <w:color w:val="000000" w:themeColor="text1"/>
          <w:sz w:val="24"/>
          <w:szCs w:val="24"/>
          <w:lang w:val="bg-BG"/>
        </w:rPr>
        <w:t>BG0001493</w:t>
      </w:r>
      <w:r w:rsidRPr="00037F7C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037F7C">
        <w:rPr>
          <w:rFonts w:ascii="Times New Roman" w:hAnsi="Times New Roman"/>
          <w:bCs/>
          <w:iCs/>
          <w:color w:val="000000" w:themeColor="text1"/>
          <w:sz w:val="24"/>
          <w:szCs w:val="24"/>
          <w:lang w:val="bg-BG"/>
        </w:rPr>
        <w:t>“</w:t>
      </w:r>
      <w:r w:rsidR="00037F7C" w:rsidRPr="00037F7C">
        <w:rPr>
          <w:rFonts w:ascii="Times New Roman" w:hAnsi="Times New Roman"/>
          <w:bCs/>
          <w:iCs/>
          <w:sz w:val="24"/>
          <w:szCs w:val="24"/>
          <w:lang w:val="bg-BG"/>
        </w:rPr>
        <w:t xml:space="preserve"> Централен Балкан - буфер</w:t>
      </w:r>
      <w:r w:rsidRPr="00037F7C">
        <w:rPr>
          <w:rFonts w:ascii="Times New Roman" w:hAnsi="Times New Roman"/>
          <w:bCs/>
          <w:iCs/>
          <w:color w:val="000000" w:themeColor="text1"/>
          <w:sz w:val="24"/>
          <w:szCs w:val="24"/>
        </w:rPr>
        <w:t>”.</w:t>
      </w:r>
    </w:p>
    <w:p w14:paraId="62378453" w14:textId="77777777" w:rsidR="00692910" w:rsidRPr="00692910" w:rsidRDefault="00692910" w:rsidP="00283AB5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В тази връзка и на основание чл.2, ал.2 от Наредбата за ОС Ви уведомявам, че за така заявената </w:t>
      </w:r>
      <w:r w:rsidRPr="00692910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 програма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, преценката на компетентния орган е, че </w:t>
      </w:r>
      <w:r w:rsidRPr="00692910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не е необходимо провеждане на процедура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по реда на Глава втора от Наредбата за ОС.</w:t>
      </w:r>
    </w:p>
    <w:p w14:paraId="06DC5B98" w14:textId="77777777" w:rsidR="00692910" w:rsidRPr="00692910" w:rsidRDefault="00692910" w:rsidP="00283AB5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Настоящото писмо се отнася само за заявените параметри на </w:t>
      </w:r>
      <w:r w:rsidRPr="00692910">
        <w:rPr>
          <w:rFonts w:ascii="Times New Roman" w:hAnsi="Times New Roman"/>
          <w:color w:val="000000"/>
          <w:sz w:val="24"/>
          <w:szCs w:val="24"/>
          <w:lang w:val="bg-BG"/>
        </w:rPr>
        <w:t>Горскостопанската програма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и не отменя необходимостта от получаване на съгласувания или разрешителни, предвидени в други закони и подзаконови нормативни актове.</w:t>
      </w:r>
    </w:p>
    <w:p w14:paraId="4EB277DC" w14:textId="77777777" w:rsidR="00692910" w:rsidRPr="00692910" w:rsidRDefault="00692910" w:rsidP="00283AB5">
      <w:pPr>
        <w:overflowPunct/>
        <w:autoSpaceDE/>
        <w:adjustRightInd/>
        <w:ind w:firstLine="567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При всички случаи на промяна в параметрите на Горскостопанската програма или на някои от обстоятелствата, при които е издадено настоящото писмо, възложителят е длъжен да уведоми незабавно </w:t>
      </w:r>
      <w:r w:rsidRPr="00692910"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  <w:lang w:val="bg-BG" w:eastAsia="bg-BG"/>
        </w:rPr>
        <w:t xml:space="preserve">компетентния орган </w:t>
      </w:r>
      <w:r w:rsidRPr="00692910">
        <w:rPr>
          <w:rFonts w:ascii="Times New Roman" w:hAnsi="Times New Roman"/>
          <w:color w:val="000000"/>
          <w:sz w:val="24"/>
          <w:szCs w:val="24"/>
          <w:lang w:val="bg-BG" w:eastAsia="bg-BG"/>
        </w:rPr>
        <w:t>за промените.</w:t>
      </w:r>
    </w:p>
    <w:p w14:paraId="0261A142" w14:textId="77DBB057" w:rsidR="00F27761" w:rsidRDefault="00F27761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109F0BC4" w14:textId="6F6A81F2" w:rsidR="00AE03DC" w:rsidRDefault="00AE03DC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0EEAF145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0384EFB3" w14:textId="29A6F0A6" w:rsidR="002B515A" w:rsidRDefault="00687104" w:rsidP="00F32037">
      <w:pPr>
        <w:rPr>
          <w:rFonts w:ascii="Times New Roman" w:hAnsi="Times New Roman"/>
          <w:i/>
          <w:iCs/>
          <w:lang w:val="bg-BG"/>
        </w:rPr>
      </w:pPr>
      <w:r>
        <w:rPr>
          <w:i/>
          <w:noProof/>
        </w:rPr>
        <w:pict w14:anchorId="0FD374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1.85pt;height:95.95pt">
            <v:imagedata r:id="rId9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  <w:r w:rsidR="002B515A"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8D4DB8">
      <w:footerReference w:type="default" r:id="rId10"/>
      <w:headerReference w:type="first" r:id="rId11"/>
      <w:footerReference w:type="first" r:id="rId12"/>
      <w:pgSz w:w="11907" w:h="16840" w:code="9"/>
      <w:pgMar w:top="851" w:right="851" w:bottom="567" w:left="1134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E281B" w14:textId="77777777" w:rsidR="00F9749C" w:rsidRDefault="00F9749C">
      <w:r>
        <w:separator/>
      </w:r>
    </w:p>
  </w:endnote>
  <w:endnote w:type="continuationSeparator" w:id="0">
    <w:p w14:paraId="09365994" w14:textId="77777777" w:rsidR="00F9749C" w:rsidRDefault="00F97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auto"/>
    <w:pitch w:val="variable"/>
    <w:sig w:usb0="80000067" w:usb1="00000000" w:usb2="00000000" w:usb3="00000000" w:csb0="000001FB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A0FC4" w14:textId="3258B494" w:rsidR="002C160E" w:rsidRPr="008013F1" w:rsidRDefault="00C9513C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779EE2E" wp14:editId="087CAF2B">
              <wp:simplePos x="0" y="0"/>
              <wp:positionH relativeFrom="column">
                <wp:posOffset>5208905</wp:posOffset>
              </wp:positionH>
              <wp:positionV relativeFrom="paragraph">
                <wp:posOffset>45085</wp:posOffset>
              </wp:positionV>
              <wp:extent cx="596900" cy="210820"/>
              <wp:effectExtent l="0" t="0" r="0" b="0"/>
              <wp:wrapSquare wrapText="bothSides"/>
              <wp:docPr id="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9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2388FF" w14:textId="2809F413" w:rsidR="001D5BBD" w:rsidRPr="008013F1" w:rsidRDefault="001D5BBD" w:rsidP="00B55A17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Стр.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71417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71417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013F1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79EE2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left:0;text-align:left;margin-left:410.15pt;margin-top:3.55pt;width:47pt;height:16.6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" filled="f" stroked="f">
              <v:textbox style="mso-fit-shape-to-text:t" inset="1mm,1.5mm,1mm,1mm">
                <w:txbxContent>
                  <w:p w14:paraId="772388FF" w14:textId="2809F413" w:rsidR="001D5BBD" w:rsidRPr="008013F1" w:rsidRDefault="001D5BBD" w:rsidP="00B55A17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Стр.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071417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071417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Pr="008013F1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64C3" w14:textId="601A05D8" w:rsidR="004E440C" w:rsidRDefault="00C9513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523607F9" wp14:editId="603804B9">
          <wp:simplePos x="0" y="0"/>
          <wp:positionH relativeFrom="column">
            <wp:posOffset>62230</wp:posOffset>
          </wp:positionH>
          <wp:positionV relativeFrom="paragraph">
            <wp:posOffset>19050</wp:posOffset>
          </wp:positionV>
          <wp:extent cx="1354455" cy="690245"/>
          <wp:effectExtent l="0" t="0" r="0" b="0"/>
          <wp:wrapNone/>
          <wp:docPr id="28" name="Картина 28" descr="ITA_Single_logo_[Full-Colour]_MOSV_9k_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ITA_Single_logo_[Full-Colour]_MOSV_9k_2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455" cy="690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DDCCE05" wp14:editId="7869DB77">
              <wp:simplePos x="0" y="0"/>
              <wp:positionH relativeFrom="column">
                <wp:posOffset>-125095</wp:posOffset>
              </wp:positionH>
              <wp:positionV relativeFrom="paragraph">
                <wp:posOffset>6985</wp:posOffset>
              </wp:positionV>
              <wp:extent cx="6120130" cy="635"/>
              <wp:effectExtent l="0" t="0" r="0" b="0"/>
              <wp:wrapNone/>
              <wp:docPr id="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F4228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9.85pt;margin-top:.55pt;width:481.9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" strokeweight="1pt"/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8752" behindDoc="0" locked="0" layoutInCell="1" allowOverlap="1" wp14:anchorId="1AD88B9B" wp14:editId="253103EF">
          <wp:simplePos x="0" y="0"/>
          <wp:positionH relativeFrom="column">
            <wp:posOffset>5589905</wp:posOffset>
          </wp:positionH>
          <wp:positionV relativeFrom="paragraph">
            <wp:posOffset>83185</wp:posOffset>
          </wp:positionV>
          <wp:extent cx="365760" cy="365760"/>
          <wp:effectExtent l="0" t="0" r="0" b="0"/>
          <wp:wrapNone/>
          <wp:docPr id="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4A94542" w14:textId="6DE1EDE2" w:rsidR="001D5BBD" w:rsidRDefault="00C9513C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08178" wp14:editId="718DF44C">
              <wp:simplePos x="0" y="0"/>
              <wp:positionH relativeFrom="column">
                <wp:posOffset>5361305</wp:posOffset>
              </wp:positionH>
              <wp:positionV relativeFrom="paragraph">
                <wp:posOffset>93345</wp:posOffset>
              </wp:positionV>
              <wp:extent cx="609600" cy="21082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0" cy="210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DE71A" w14:textId="3A75A774" w:rsidR="001D5BBD" w:rsidRPr="00BB73DC" w:rsidRDefault="00BB73DC" w:rsidP="00E80158">
                          <w:pPr>
                            <w:pStyle w:val="a4"/>
                            <w:tabs>
                              <w:tab w:val="left" w:pos="660"/>
                              <w:tab w:val="center" w:pos="4253"/>
                              <w:tab w:val="left" w:pos="7230"/>
                              <w:tab w:val="left" w:pos="7655"/>
                            </w:tabs>
                            <w:spacing w:line="216" w:lineRule="auto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с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тр.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71417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  <w:lang w:val="bg-BG"/>
                            </w:rPr>
                            <w:t>от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NUMPAGES </w:instrTex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071417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="001D5BBD" w:rsidRPr="00BB73DC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54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70817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7" type="#_x0000_t202" style="position:absolute;left:0;text-align:left;margin-left:422.15pt;margin-top:7.35pt;width:48pt;height:16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" filled="f" stroked="f">
              <v:textbox style="mso-fit-shape-to-text:t" inset="1mm,1.5mm,1mm,1mm">
                <w:txbxContent>
                  <w:p w14:paraId="514DE71A" w14:textId="3A75A774" w:rsidR="001D5BBD" w:rsidRPr="00BB73DC" w:rsidRDefault="00BB73DC" w:rsidP="00E80158">
                    <w:pPr>
                      <w:pStyle w:val="a4"/>
                      <w:tabs>
                        <w:tab w:val="left" w:pos="660"/>
                        <w:tab w:val="center" w:pos="4253"/>
                        <w:tab w:val="left" w:pos="7230"/>
                        <w:tab w:val="left" w:pos="7655"/>
                      </w:tabs>
                      <w:spacing w:line="216" w:lineRule="auto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с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тр.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071417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1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  <w:lang w:val="bg-BG"/>
                      </w:rPr>
                      <w:t>от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t xml:space="preserve"> 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NUMPAGES </w:instrTex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071417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2</w:t>
                    </w:r>
                    <w:r w:rsidR="001D5BBD" w:rsidRPr="00BB73DC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4CD2EC90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C9665" w14:textId="77777777" w:rsidR="00F9749C" w:rsidRDefault="00F9749C">
      <w:r>
        <w:separator/>
      </w:r>
    </w:p>
  </w:footnote>
  <w:footnote w:type="continuationSeparator" w:id="0">
    <w:p w14:paraId="56267FE7" w14:textId="77777777" w:rsidR="00F9749C" w:rsidRDefault="00F97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7AD17" w14:textId="4BEB02A9" w:rsidR="001D5BBD" w:rsidRPr="005B69F7" w:rsidRDefault="00C9513C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  <w:noProof/>
        <w:lang w:eastAsia="bg-BG"/>
      </w:rPr>
      <w:drawing>
        <wp:anchor distT="0" distB="0" distL="114300" distR="114300" simplePos="0" relativeHeight="251654656" behindDoc="0" locked="0" layoutInCell="1" allowOverlap="1" wp14:anchorId="4BB33BD1" wp14:editId="13CA1DEE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190E" w14:textId="42651C9C" w:rsidR="001D5BBD" w:rsidRPr="001C5FBF" w:rsidRDefault="00C9513C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60AAA5A" wp14:editId="2BDC6D98">
              <wp:simplePos x="0" y="0"/>
              <wp:positionH relativeFrom="column">
                <wp:posOffset>692785</wp:posOffset>
              </wp:positionH>
              <wp:positionV relativeFrom="paragraph">
                <wp:posOffset>36830</wp:posOffset>
              </wp:positionV>
              <wp:extent cx="0" cy="612140"/>
              <wp:effectExtent l="0" t="0" r="0" b="0"/>
              <wp:wrapNone/>
              <wp:docPr id="3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B0123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margin-left:54.55pt;margin-top:2.9pt;width:0;height:48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"/>
          </w:pict>
        </mc:Fallback>
      </mc:AlternateConten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515615C9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6E8EA8D7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71F044BA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98980E4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55A1B"/>
    <w:multiLevelType w:val="hybridMultilevel"/>
    <w:tmpl w:val="8BF80D34"/>
    <w:lvl w:ilvl="0" w:tplc="9154EA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B10A5"/>
    <w:multiLevelType w:val="hybridMultilevel"/>
    <w:tmpl w:val="977CE826"/>
    <w:lvl w:ilvl="0" w:tplc="8AA66770">
      <w:start w:val="1"/>
      <w:numFmt w:val="bullet"/>
      <w:lvlText w:val=""/>
      <w:lvlJc w:val="left"/>
      <w:pPr>
        <w:ind w:left="927" w:hanging="360"/>
      </w:pPr>
      <w:rPr>
        <w:rFonts w:ascii="Symbol" w:hAnsi="Symbol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98456F9"/>
    <w:multiLevelType w:val="hybridMultilevel"/>
    <w:tmpl w:val="31666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9E0555"/>
    <w:multiLevelType w:val="hybridMultilevel"/>
    <w:tmpl w:val="CFBC0FC2"/>
    <w:lvl w:ilvl="0" w:tplc="D84A3C2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B479A5"/>
    <w:multiLevelType w:val="hybridMultilevel"/>
    <w:tmpl w:val="BDBA033A"/>
    <w:lvl w:ilvl="0" w:tplc="1D2C81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5101494">
    <w:abstractNumId w:val="22"/>
  </w:num>
  <w:num w:numId="2" w16cid:durableId="2143502186">
    <w:abstractNumId w:val="13"/>
  </w:num>
  <w:num w:numId="3" w16cid:durableId="945885197">
    <w:abstractNumId w:val="0"/>
  </w:num>
  <w:num w:numId="4" w16cid:durableId="1341657364">
    <w:abstractNumId w:val="9"/>
  </w:num>
  <w:num w:numId="5" w16cid:durableId="713189388">
    <w:abstractNumId w:val="17"/>
  </w:num>
  <w:num w:numId="6" w16cid:durableId="1273828578">
    <w:abstractNumId w:val="20"/>
  </w:num>
  <w:num w:numId="7" w16cid:durableId="555552383">
    <w:abstractNumId w:val="7"/>
  </w:num>
  <w:num w:numId="8" w16cid:durableId="1065908710">
    <w:abstractNumId w:val="18"/>
  </w:num>
  <w:num w:numId="9" w16cid:durableId="1547059508">
    <w:abstractNumId w:val="2"/>
  </w:num>
  <w:num w:numId="10" w16cid:durableId="256594848">
    <w:abstractNumId w:val="12"/>
  </w:num>
  <w:num w:numId="11" w16cid:durableId="2130977739">
    <w:abstractNumId w:val="16"/>
  </w:num>
  <w:num w:numId="12" w16cid:durableId="1579747700">
    <w:abstractNumId w:val="4"/>
  </w:num>
  <w:num w:numId="13" w16cid:durableId="1781145887">
    <w:abstractNumId w:val="25"/>
  </w:num>
  <w:num w:numId="14" w16cid:durableId="13508437">
    <w:abstractNumId w:val="21"/>
  </w:num>
  <w:num w:numId="15" w16cid:durableId="1631668452">
    <w:abstractNumId w:val="15"/>
  </w:num>
  <w:num w:numId="16" w16cid:durableId="1205824624">
    <w:abstractNumId w:val="14"/>
  </w:num>
  <w:num w:numId="17" w16cid:durableId="2007391951">
    <w:abstractNumId w:val="24"/>
  </w:num>
  <w:num w:numId="18" w16cid:durableId="1921597404">
    <w:abstractNumId w:val="6"/>
  </w:num>
  <w:num w:numId="19" w16cid:durableId="1699427852">
    <w:abstractNumId w:val="8"/>
  </w:num>
  <w:num w:numId="20" w16cid:durableId="540484648">
    <w:abstractNumId w:val="1"/>
  </w:num>
  <w:num w:numId="21" w16cid:durableId="276450917">
    <w:abstractNumId w:val="5"/>
  </w:num>
  <w:num w:numId="22" w16cid:durableId="339507007">
    <w:abstractNumId w:val="23"/>
  </w:num>
  <w:num w:numId="23" w16cid:durableId="2130972108">
    <w:abstractNumId w:val="10"/>
  </w:num>
  <w:num w:numId="24" w16cid:durableId="684287482">
    <w:abstractNumId w:val="19"/>
  </w:num>
  <w:num w:numId="25" w16cid:durableId="1580410036">
    <w:abstractNumId w:val="11"/>
  </w:num>
  <w:num w:numId="26" w16cid:durableId="15118702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3175"/>
    <w:rsid w:val="0002426D"/>
    <w:rsid w:val="000258A9"/>
    <w:rsid w:val="00037F7C"/>
    <w:rsid w:val="00042D1B"/>
    <w:rsid w:val="00050052"/>
    <w:rsid w:val="000573F5"/>
    <w:rsid w:val="00066AA2"/>
    <w:rsid w:val="00071417"/>
    <w:rsid w:val="00073268"/>
    <w:rsid w:val="00075394"/>
    <w:rsid w:val="00075493"/>
    <w:rsid w:val="0008339B"/>
    <w:rsid w:val="000949F2"/>
    <w:rsid w:val="000B240D"/>
    <w:rsid w:val="000B3E2D"/>
    <w:rsid w:val="000B6590"/>
    <w:rsid w:val="000C4CA7"/>
    <w:rsid w:val="000D1FDA"/>
    <w:rsid w:val="000E0BB1"/>
    <w:rsid w:val="000E264F"/>
    <w:rsid w:val="000F045B"/>
    <w:rsid w:val="000F52B7"/>
    <w:rsid w:val="0010203C"/>
    <w:rsid w:val="00102537"/>
    <w:rsid w:val="001073F0"/>
    <w:rsid w:val="00112045"/>
    <w:rsid w:val="00114C83"/>
    <w:rsid w:val="00117FE1"/>
    <w:rsid w:val="00122B91"/>
    <w:rsid w:val="0012557E"/>
    <w:rsid w:val="001257C4"/>
    <w:rsid w:val="00130AD7"/>
    <w:rsid w:val="00136B06"/>
    <w:rsid w:val="00145D9E"/>
    <w:rsid w:val="001471AF"/>
    <w:rsid w:val="00151C4B"/>
    <w:rsid w:val="00157D1E"/>
    <w:rsid w:val="0016684B"/>
    <w:rsid w:val="00167425"/>
    <w:rsid w:val="00171F7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1F80"/>
    <w:rsid w:val="00202981"/>
    <w:rsid w:val="0020512A"/>
    <w:rsid w:val="0020653E"/>
    <w:rsid w:val="00216767"/>
    <w:rsid w:val="00221036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AA7"/>
    <w:rsid w:val="00283AB5"/>
    <w:rsid w:val="00283CAE"/>
    <w:rsid w:val="00285059"/>
    <w:rsid w:val="002A709F"/>
    <w:rsid w:val="002B0BD1"/>
    <w:rsid w:val="002B515A"/>
    <w:rsid w:val="002B7809"/>
    <w:rsid w:val="002C160E"/>
    <w:rsid w:val="002C6995"/>
    <w:rsid w:val="002D15F1"/>
    <w:rsid w:val="002D56FE"/>
    <w:rsid w:val="002D5AB9"/>
    <w:rsid w:val="002E18AB"/>
    <w:rsid w:val="002E25EF"/>
    <w:rsid w:val="002E30CF"/>
    <w:rsid w:val="002E5EF0"/>
    <w:rsid w:val="002F1D8F"/>
    <w:rsid w:val="003020B1"/>
    <w:rsid w:val="00303CC9"/>
    <w:rsid w:val="0030699A"/>
    <w:rsid w:val="00311B92"/>
    <w:rsid w:val="003155B9"/>
    <w:rsid w:val="00315C9F"/>
    <w:rsid w:val="00324274"/>
    <w:rsid w:val="00335651"/>
    <w:rsid w:val="00336158"/>
    <w:rsid w:val="003417E4"/>
    <w:rsid w:val="003467D8"/>
    <w:rsid w:val="00352F4E"/>
    <w:rsid w:val="00361B04"/>
    <w:rsid w:val="003633AD"/>
    <w:rsid w:val="00366165"/>
    <w:rsid w:val="003754EC"/>
    <w:rsid w:val="00382EB0"/>
    <w:rsid w:val="00397FA0"/>
    <w:rsid w:val="003A5078"/>
    <w:rsid w:val="003A6AD3"/>
    <w:rsid w:val="003B30BB"/>
    <w:rsid w:val="003B732C"/>
    <w:rsid w:val="003D49B8"/>
    <w:rsid w:val="003D4A6B"/>
    <w:rsid w:val="003D6007"/>
    <w:rsid w:val="003F4B02"/>
    <w:rsid w:val="00407F60"/>
    <w:rsid w:val="004257F8"/>
    <w:rsid w:val="0042680C"/>
    <w:rsid w:val="00436510"/>
    <w:rsid w:val="0043651F"/>
    <w:rsid w:val="00446795"/>
    <w:rsid w:val="00446A9A"/>
    <w:rsid w:val="00461C94"/>
    <w:rsid w:val="00461E8C"/>
    <w:rsid w:val="004647BB"/>
    <w:rsid w:val="00470B22"/>
    <w:rsid w:val="00477F7F"/>
    <w:rsid w:val="004820D4"/>
    <w:rsid w:val="004873A5"/>
    <w:rsid w:val="004A169C"/>
    <w:rsid w:val="004B5925"/>
    <w:rsid w:val="004B6672"/>
    <w:rsid w:val="004C3144"/>
    <w:rsid w:val="004C5F74"/>
    <w:rsid w:val="004C60A9"/>
    <w:rsid w:val="004D145C"/>
    <w:rsid w:val="004D209B"/>
    <w:rsid w:val="004D2467"/>
    <w:rsid w:val="004D2BC8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58B1"/>
    <w:rsid w:val="00537831"/>
    <w:rsid w:val="00552735"/>
    <w:rsid w:val="0057056E"/>
    <w:rsid w:val="00571B43"/>
    <w:rsid w:val="00584203"/>
    <w:rsid w:val="00584624"/>
    <w:rsid w:val="00586A51"/>
    <w:rsid w:val="00597575"/>
    <w:rsid w:val="005A0672"/>
    <w:rsid w:val="005A1B6A"/>
    <w:rsid w:val="005A38BA"/>
    <w:rsid w:val="005A3B17"/>
    <w:rsid w:val="005A693A"/>
    <w:rsid w:val="005B182F"/>
    <w:rsid w:val="005B69F7"/>
    <w:rsid w:val="005B74E2"/>
    <w:rsid w:val="005C3F8B"/>
    <w:rsid w:val="005C77F9"/>
    <w:rsid w:val="005D2365"/>
    <w:rsid w:val="005D6B1A"/>
    <w:rsid w:val="005D7788"/>
    <w:rsid w:val="005E364F"/>
    <w:rsid w:val="005E4172"/>
    <w:rsid w:val="005F737E"/>
    <w:rsid w:val="00602A0B"/>
    <w:rsid w:val="00606E8F"/>
    <w:rsid w:val="0061164A"/>
    <w:rsid w:val="00613164"/>
    <w:rsid w:val="006168F0"/>
    <w:rsid w:val="0062317C"/>
    <w:rsid w:val="00625115"/>
    <w:rsid w:val="006340C8"/>
    <w:rsid w:val="00640497"/>
    <w:rsid w:val="00643C98"/>
    <w:rsid w:val="00661C46"/>
    <w:rsid w:val="0066703A"/>
    <w:rsid w:val="00675EF6"/>
    <w:rsid w:val="00683C00"/>
    <w:rsid w:val="00684704"/>
    <w:rsid w:val="00687104"/>
    <w:rsid w:val="0068712A"/>
    <w:rsid w:val="00692910"/>
    <w:rsid w:val="006959A5"/>
    <w:rsid w:val="006A6FA0"/>
    <w:rsid w:val="006B0B9A"/>
    <w:rsid w:val="006B1CB7"/>
    <w:rsid w:val="006B28B9"/>
    <w:rsid w:val="006C0561"/>
    <w:rsid w:val="006C2A28"/>
    <w:rsid w:val="006D21A3"/>
    <w:rsid w:val="006D2408"/>
    <w:rsid w:val="006D699C"/>
    <w:rsid w:val="006D7AD3"/>
    <w:rsid w:val="006E1608"/>
    <w:rsid w:val="006E3BCE"/>
    <w:rsid w:val="006E6B59"/>
    <w:rsid w:val="006F1BF1"/>
    <w:rsid w:val="00706221"/>
    <w:rsid w:val="00710108"/>
    <w:rsid w:val="00710DA7"/>
    <w:rsid w:val="00716881"/>
    <w:rsid w:val="00721F8E"/>
    <w:rsid w:val="00724F24"/>
    <w:rsid w:val="00735898"/>
    <w:rsid w:val="00736044"/>
    <w:rsid w:val="00737EFC"/>
    <w:rsid w:val="007406B2"/>
    <w:rsid w:val="007464EF"/>
    <w:rsid w:val="00765EE7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D248A"/>
    <w:rsid w:val="007E090B"/>
    <w:rsid w:val="007E3FAD"/>
    <w:rsid w:val="007E72BF"/>
    <w:rsid w:val="007F0832"/>
    <w:rsid w:val="007F5C30"/>
    <w:rsid w:val="008013F1"/>
    <w:rsid w:val="00804CC3"/>
    <w:rsid w:val="00810573"/>
    <w:rsid w:val="00810919"/>
    <w:rsid w:val="0081142A"/>
    <w:rsid w:val="00811FDC"/>
    <w:rsid w:val="00813629"/>
    <w:rsid w:val="00816C4B"/>
    <w:rsid w:val="00833ECD"/>
    <w:rsid w:val="00834E7E"/>
    <w:rsid w:val="008428BA"/>
    <w:rsid w:val="00842F0C"/>
    <w:rsid w:val="008456FD"/>
    <w:rsid w:val="008515FF"/>
    <w:rsid w:val="0085348A"/>
    <w:rsid w:val="008632CA"/>
    <w:rsid w:val="008645B9"/>
    <w:rsid w:val="008719BB"/>
    <w:rsid w:val="00874A5A"/>
    <w:rsid w:val="00875191"/>
    <w:rsid w:val="00881FF8"/>
    <w:rsid w:val="0088614B"/>
    <w:rsid w:val="00895D1E"/>
    <w:rsid w:val="008968D0"/>
    <w:rsid w:val="008A13F7"/>
    <w:rsid w:val="008B0206"/>
    <w:rsid w:val="008B1300"/>
    <w:rsid w:val="008B610A"/>
    <w:rsid w:val="008C0F82"/>
    <w:rsid w:val="008C5C63"/>
    <w:rsid w:val="008D4DB8"/>
    <w:rsid w:val="008D67DB"/>
    <w:rsid w:val="008E3C74"/>
    <w:rsid w:val="008F1D9C"/>
    <w:rsid w:val="008F3826"/>
    <w:rsid w:val="00902B60"/>
    <w:rsid w:val="00906093"/>
    <w:rsid w:val="00906C97"/>
    <w:rsid w:val="00911815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25A7"/>
    <w:rsid w:val="009E4F3F"/>
    <w:rsid w:val="009E7D8E"/>
    <w:rsid w:val="009F0994"/>
    <w:rsid w:val="009F5B03"/>
    <w:rsid w:val="00A00CCD"/>
    <w:rsid w:val="00A07FD6"/>
    <w:rsid w:val="00A12710"/>
    <w:rsid w:val="00A165D4"/>
    <w:rsid w:val="00A24FA4"/>
    <w:rsid w:val="00A4221A"/>
    <w:rsid w:val="00A46703"/>
    <w:rsid w:val="00A6356E"/>
    <w:rsid w:val="00A671F2"/>
    <w:rsid w:val="00A70C9E"/>
    <w:rsid w:val="00A839E1"/>
    <w:rsid w:val="00A83C3E"/>
    <w:rsid w:val="00A915C1"/>
    <w:rsid w:val="00A93198"/>
    <w:rsid w:val="00A9408A"/>
    <w:rsid w:val="00AA1163"/>
    <w:rsid w:val="00AA4E80"/>
    <w:rsid w:val="00AB090F"/>
    <w:rsid w:val="00AB7525"/>
    <w:rsid w:val="00AC24C0"/>
    <w:rsid w:val="00AD1328"/>
    <w:rsid w:val="00AD13E8"/>
    <w:rsid w:val="00AD3DBF"/>
    <w:rsid w:val="00AD52BA"/>
    <w:rsid w:val="00AD5D20"/>
    <w:rsid w:val="00AD71B0"/>
    <w:rsid w:val="00AD7DF8"/>
    <w:rsid w:val="00AE03DC"/>
    <w:rsid w:val="00AE05F6"/>
    <w:rsid w:val="00AE58E0"/>
    <w:rsid w:val="00AE6AC2"/>
    <w:rsid w:val="00AE76B0"/>
    <w:rsid w:val="00AF75DB"/>
    <w:rsid w:val="00B04476"/>
    <w:rsid w:val="00B10311"/>
    <w:rsid w:val="00B10321"/>
    <w:rsid w:val="00B13C56"/>
    <w:rsid w:val="00B23C65"/>
    <w:rsid w:val="00B248C0"/>
    <w:rsid w:val="00B31345"/>
    <w:rsid w:val="00B33649"/>
    <w:rsid w:val="00B377D7"/>
    <w:rsid w:val="00B42EB3"/>
    <w:rsid w:val="00B53766"/>
    <w:rsid w:val="00B55341"/>
    <w:rsid w:val="00B55A17"/>
    <w:rsid w:val="00B62C4D"/>
    <w:rsid w:val="00B66B7B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2D7"/>
    <w:rsid w:val="00BF273A"/>
    <w:rsid w:val="00BF3134"/>
    <w:rsid w:val="00BF4BEF"/>
    <w:rsid w:val="00BF55C8"/>
    <w:rsid w:val="00BF6941"/>
    <w:rsid w:val="00BF7B54"/>
    <w:rsid w:val="00C00904"/>
    <w:rsid w:val="00C02136"/>
    <w:rsid w:val="00C044EB"/>
    <w:rsid w:val="00C26EC8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07AC"/>
    <w:rsid w:val="00C76288"/>
    <w:rsid w:val="00C76330"/>
    <w:rsid w:val="00C7759E"/>
    <w:rsid w:val="00C82160"/>
    <w:rsid w:val="00C8281C"/>
    <w:rsid w:val="00C836E2"/>
    <w:rsid w:val="00C9282E"/>
    <w:rsid w:val="00C9513C"/>
    <w:rsid w:val="00C97746"/>
    <w:rsid w:val="00CA02E7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05796"/>
    <w:rsid w:val="00D068F1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75FAA"/>
    <w:rsid w:val="00D96B60"/>
    <w:rsid w:val="00DA649F"/>
    <w:rsid w:val="00DA7282"/>
    <w:rsid w:val="00DB20E4"/>
    <w:rsid w:val="00DB654D"/>
    <w:rsid w:val="00DC0F0F"/>
    <w:rsid w:val="00DE6201"/>
    <w:rsid w:val="00DE6E95"/>
    <w:rsid w:val="00E00FF8"/>
    <w:rsid w:val="00E01A97"/>
    <w:rsid w:val="00E01C92"/>
    <w:rsid w:val="00E0323C"/>
    <w:rsid w:val="00E15B5B"/>
    <w:rsid w:val="00E24968"/>
    <w:rsid w:val="00E25413"/>
    <w:rsid w:val="00E27B4A"/>
    <w:rsid w:val="00E344E2"/>
    <w:rsid w:val="00E35160"/>
    <w:rsid w:val="00E4226E"/>
    <w:rsid w:val="00E45F02"/>
    <w:rsid w:val="00E60640"/>
    <w:rsid w:val="00E65538"/>
    <w:rsid w:val="00E65806"/>
    <w:rsid w:val="00E663B8"/>
    <w:rsid w:val="00E6683E"/>
    <w:rsid w:val="00E751D4"/>
    <w:rsid w:val="00E76CD1"/>
    <w:rsid w:val="00E80158"/>
    <w:rsid w:val="00E84DFB"/>
    <w:rsid w:val="00E919B4"/>
    <w:rsid w:val="00E92586"/>
    <w:rsid w:val="00E97812"/>
    <w:rsid w:val="00EA086D"/>
    <w:rsid w:val="00EA11EA"/>
    <w:rsid w:val="00EA3B1F"/>
    <w:rsid w:val="00EA4180"/>
    <w:rsid w:val="00EA69D0"/>
    <w:rsid w:val="00EB387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27761"/>
    <w:rsid w:val="00F32037"/>
    <w:rsid w:val="00F41798"/>
    <w:rsid w:val="00F45107"/>
    <w:rsid w:val="00F50602"/>
    <w:rsid w:val="00F50D92"/>
    <w:rsid w:val="00F5389F"/>
    <w:rsid w:val="00F54099"/>
    <w:rsid w:val="00F57B08"/>
    <w:rsid w:val="00F60D75"/>
    <w:rsid w:val="00F6371E"/>
    <w:rsid w:val="00F72CF1"/>
    <w:rsid w:val="00F74B3E"/>
    <w:rsid w:val="00F752C0"/>
    <w:rsid w:val="00F94863"/>
    <w:rsid w:val="00F9749C"/>
    <w:rsid w:val="00FA1719"/>
    <w:rsid w:val="00FA195A"/>
    <w:rsid w:val="00FB2B2C"/>
    <w:rsid w:val="00FB3A21"/>
    <w:rsid w:val="00FC43AE"/>
    <w:rsid w:val="00FC4F19"/>
    <w:rsid w:val="00FD2988"/>
    <w:rsid w:val="00FD40BA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3F5DE"/>
  <w15:docId w15:val="{F6913DB8-6637-429A-8D9D-3CA7FDDB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6">
    <w:name w:val="Основен текст Знак"/>
    <w:link w:val="a5"/>
    <w:rsid w:val="008D4DB8"/>
    <w:rPr>
      <w:lang w:val="bg-BG"/>
    </w:rPr>
  </w:style>
  <w:style w:type="paragraph" w:styleId="af">
    <w:name w:val="List Paragraph"/>
    <w:basedOn w:val="a"/>
    <w:uiPriority w:val="34"/>
    <w:qFormat/>
    <w:rsid w:val="008F3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A9D7E-0424-49DB-8245-A861DAA5F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4474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25</cp:revision>
  <cp:lastPrinted>2025-03-28T15:09:00Z</cp:lastPrinted>
  <dcterms:created xsi:type="dcterms:W3CDTF">2026-06-15T05:59:00Z</dcterms:created>
  <dcterms:modified xsi:type="dcterms:W3CDTF">2026-07-01T13:22:00Z</dcterms:modified>
</cp:coreProperties>
</file>