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E294A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3C62C8D6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897A5E"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34BF8220" w14:textId="13188A5F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282038" w:rsidRPr="00282038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26568E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74.75pt;height:81.75pt;visibility:visible;mso-wrap-style:square">
            <v:imagedata r:id="rId7" o:title=""/>
          </v:shape>
        </w:pict>
      </w:r>
    </w:p>
    <w:p w14:paraId="31EFCAEF" w14:textId="77777777" w:rsidR="00E23B3C" w:rsidRPr="003C693D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57490D56" w14:textId="77777777" w:rsidR="003C693D" w:rsidRPr="003C693D" w:rsidRDefault="003C693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28918644" w14:textId="77777777" w:rsidR="00C25FE0" w:rsidRDefault="00C25FE0" w:rsidP="00C25FE0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ДО</w:t>
      </w:r>
    </w:p>
    <w:p w14:paraId="71D8B95D" w14:textId="4B3DFA36" w:rsidR="004128BC" w:rsidRPr="00150B59" w:rsidRDefault="00282038" w:rsidP="00C25FE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И И Г</w:t>
      </w:r>
    </w:p>
    <w:p w14:paraId="224C1CBF" w14:textId="69E90398" w:rsidR="004128BC" w:rsidRPr="00150B59" w:rsidRDefault="00282038" w:rsidP="004128BC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 </w:t>
      </w:r>
    </w:p>
    <w:p w14:paraId="5CF79DE2" w14:textId="77777777" w:rsidR="004128BC" w:rsidRPr="00150B59" w:rsidRDefault="004128BC" w:rsidP="004128BC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 w:rsidRPr="00150B59"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гр. </w:t>
      </w:r>
      <w:r w:rsidR="001F5817" w:rsidRPr="00150B59">
        <w:rPr>
          <w:rFonts w:ascii="Times New Roman" w:hAnsi="Times New Roman"/>
          <w:caps/>
          <w:color w:val="000000"/>
          <w:sz w:val="24"/>
          <w:szCs w:val="24"/>
          <w:lang w:val="bg-BG"/>
        </w:rPr>
        <w:t>плевен</w:t>
      </w:r>
    </w:p>
    <w:p w14:paraId="2270C06B" w14:textId="77777777" w:rsidR="004128BC" w:rsidRDefault="004128BC" w:rsidP="00C25FE0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</w:p>
    <w:p w14:paraId="5A929020" w14:textId="77777777" w:rsidR="004128BC" w:rsidRDefault="004128BC" w:rsidP="00C25FE0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</w:p>
    <w:p w14:paraId="43B011DD" w14:textId="77777777" w:rsidR="004128BC" w:rsidRDefault="004128BC" w:rsidP="00C25FE0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ЧРЕЗ</w:t>
      </w:r>
    </w:p>
    <w:p w14:paraId="54AA16E3" w14:textId="51033E14" w:rsidR="001F5817" w:rsidRPr="00BA4C03" w:rsidRDefault="00282038" w:rsidP="001F5817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sz w:val="24"/>
          <w:szCs w:val="24"/>
          <w:lang w:val="bg-BG"/>
        </w:rPr>
        <w:t>И П И</w:t>
      </w:r>
    </w:p>
    <w:p w14:paraId="1C3CE6DF" w14:textId="0DE9EE82" w:rsidR="001F5817" w:rsidRPr="00BA4C03" w:rsidRDefault="00282038" w:rsidP="001F5817">
      <w:pPr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14:paraId="6771BBC5" w14:textId="77777777" w:rsidR="001F5817" w:rsidRPr="00BA4C03" w:rsidRDefault="001F5817" w:rsidP="001F5817">
      <w:pPr>
        <w:rPr>
          <w:rFonts w:ascii="Times New Roman" w:hAnsi="Times New Roman"/>
          <w:caps/>
          <w:sz w:val="24"/>
          <w:szCs w:val="24"/>
          <w:lang w:val="bg-BG"/>
        </w:rPr>
      </w:pPr>
      <w:r w:rsidRPr="00BA4C03">
        <w:rPr>
          <w:rFonts w:ascii="Times New Roman" w:hAnsi="Times New Roman"/>
          <w:caps/>
          <w:sz w:val="24"/>
          <w:szCs w:val="24"/>
          <w:lang w:val="bg-BG"/>
        </w:rPr>
        <w:t>гр. ловеч</w:t>
      </w:r>
    </w:p>
    <w:p w14:paraId="113D6EB4" w14:textId="77777777" w:rsidR="001F5817" w:rsidRPr="00F251F7" w:rsidRDefault="001F5817" w:rsidP="001F5817">
      <w:pPr>
        <w:rPr>
          <w:rFonts w:ascii="Times New Roman" w:hAnsi="Times New Roman"/>
          <w:caps/>
          <w:sz w:val="16"/>
          <w:szCs w:val="16"/>
          <w:lang w:val="bg-BG"/>
        </w:rPr>
      </w:pPr>
    </w:p>
    <w:p w14:paraId="7CCCA5B6" w14:textId="77777777" w:rsidR="001F5817" w:rsidRPr="00F251F7" w:rsidRDefault="001F5817" w:rsidP="001F5817">
      <w:pPr>
        <w:rPr>
          <w:rFonts w:ascii="Times New Roman" w:hAnsi="Times New Roman"/>
          <w:caps/>
          <w:sz w:val="16"/>
          <w:szCs w:val="16"/>
          <w:lang w:val="bg-BG"/>
        </w:rPr>
      </w:pPr>
    </w:p>
    <w:p w14:paraId="51FE2B68" w14:textId="77777777" w:rsidR="001F5817" w:rsidRPr="00F251F7" w:rsidRDefault="001F5817" w:rsidP="001F5817">
      <w:pPr>
        <w:rPr>
          <w:rFonts w:ascii="Times New Roman" w:hAnsi="Times New Roman"/>
          <w:sz w:val="16"/>
          <w:szCs w:val="16"/>
          <w:lang w:val="bg-BG"/>
        </w:rPr>
      </w:pPr>
    </w:p>
    <w:p w14:paraId="1ED40B07" w14:textId="77777777" w:rsidR="001F5817" w:rsidRPr="00BA4C03" w:rsidRDefault="001F5817" w:rsidP="001F5817">
      <w:pPr>
        <w:pStyle w:val="ae"/>
        <w:ind w:left="1276" w:hanging="1276"/>
        <w:jc w:val="both"/>
        <w:rPr>
          <w:rFonts w:ascii="Times New Roman" w:hAnsi="Times New Roman"/>
          <w:sz w:val="24"/>
          <w:szCs w:val="24"/>
          <w:lang w:val="bg-BG"/>
        </w:rPr>
      </w:pPr>
      <w:r w:rsidRPr="00BA4C03"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>62116.86.21</w:t>
      </w:r>
      <w:r w:rsidRPr="00BA4C03">
        <w:rPr>
          <w:rFonts w:ascii="Times New Roman" w:hAnsi="Times New Roman"/>
          <w:sz w:val="24"/>
          <w:szCs w:val="24"/>
        </w:rPr>
        <w:t>, ПИ №</w:t>
      </w:r>
      <w:r>
        <w:rPr>
          <w:rFonts w:ascii="Times New Roman" w:hAnsi="Times New Roman"/>
          <w:sz w:val="24"/>
          <w:szCs w:val="24"/>
          <w:lang w:val="bg-BG"/>
        </w:rPr>
        <w:t xml:space="preserve">62116.86.31, </w:t>
      </w:r>
      <w:r w:rsidRPr="00BA4C03">
        <w:rPr>
          <w:rFonts w:ascii="Times New Roman" w:hAnsi="Times New Roman"/>
          <w:sz w:val="24"/>
          <w:szCs w:val="24"/>
        </w:rPr>
        <w:t xml:space="preserve">землище с. </w:t>
      </w:r>
      <w:r>
        <w:rPr>
          <w:rFonts w:ascii="Times New Roman" w:hAnsi="Times New Roman"/>
          <w:sz w:val="24"/>
          <w:szCs w:val="24"/>
          <w:lang w:val="bg-BG"/>
        </w:rPr>
        <w:t>Ралево,</w:t>
      </w:r>
      <w:r w:rsidRPr="00BA4C03">
        <w:rPr>
          <w:rFonts w:ascii="Times New Roman" w:hAnsi="Times New Roman"/>
          <w:sz w:val="24"/>
          <w:szCs w:val="24"/>
        </w:rPr>
        <w:t xml:space="preserve"> ПИ №</w:t>
      </w:r>
      <w:r>
        <w:rPr>
          <w:rFonts w:ascii="Times New Roman" w:hAnsi="Times New Roman"/>
          <w:sz w:val="24"/>
          <w:szCs w:val="24"/>
          <w:lang w:val="bg-BG"/>
        </w:rPr>
        <w:t xml:space="preserve">51620.153.361 и </w:t>
      </w: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51620.174.36, </w:t>
      </w:r>
      <w:r w:rsidRPr="00BA4C03">
        <w:rPr>
          <w:rFonts w:ascii="Times New Roman" w:hAnsi="Times New Roman"/>
          <w:sz w:val="24"/>
          <w:szCs w:val="24"/>
        </w:rPr>
        <w:t xml:space="preserve">землище с. </w:t>
      </w:r>
      <w:r>
        <w:rPr>
          <w:rFonts w:ascii="Times New Roman" w:hAnsi="Times New Roman"/>
          <w:sz w:val="24"/>
          <w:szCs w:val="24"/>
          <w:lang w:val="bg-BG"/>
        </w:rPr>
        <w:t>Николаево</w:t>
      </w:r>
      <w:r w:rsidRPr="00BA4C03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>
        <w:rPr>
          <w:rFonts w:ascii="Times New Roman" w:hAnsi="Times New Roman"/>
          <w:sz w:val="24"/>
          <w:szCs w:val="24"/>
          <w:lang w:val="bg-BG"/>
        </w:rPr>
        <w:t>Плевен, обл. Плевен</w:t>
      </w:r>
      <w:r w:rsidRPr="00BA4C03">
        <w:rPr>
          <w:rFonts w:ascii="Times New Roman" w:hAnsi="Times New Roman"/>
          <w:sz w:val="24"/>
          <w:szCs w:val="24"/>
          <w:lang w:val="bg-BG"/>
        </w:rPr>
        <w:t>, попадащ</w:t>
      </w:r>
      <w:r>
        <w:rPr>
          <w:rFonts w:ascii="Times New Roman" w:hAnsi="Times New Roman"/>
          <w:sz w:val="24"/>
          <w:szCs w:val="24"/>
          <w:lang w:val="bg-BG"/>
        </w:rPr>
        <w:t>и съответно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4C03">
        <w:rPr>
          <w:rFonts w:ascii="Times New Roman" w:hAnsi="Times New Roman"/>
          <w:sz w:val="24"/>
          <w:szCs w:val="24"/>
          <w:lang w:val="ru-RU"/>
        </w:rPr>
        <w:t>в подотдел</w:t>
      </w:r>
      <w:r>
        <w:rPr>
          <w:rFonts w:ascii="Times New Roman" w:hAnsi="Times New Roman"/>
          <w:sz w:val="24"/>
          <w:szCs w:val="24"/>
          <w:lang w:val="ru-RU"/>
        </w:rPr>
        <w:t>и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231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т”; 231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т”; 219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г”; 234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з1”,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>
        <w:rPr>
          <w:rFonts w:ascii="Times New Roman" w:hAnsi="Times New Roman"/>
          <w:sz w:val="24"/>
          <w:szCs w:val="24"/>
          <w:lang w:val="bg-BG"/>
        </w:rPr>
        <w:t>инвентаризацията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на СЗДП Т</w:t>
      </w:r>
      <w:r>
        <w:rPr>
          <w:rFonts w:ascii="Times New Roman" w:hAnsi="Times New Roman"/>
          <w:sz w:val="24"/>
          <w:szCs w:val="24"/>
          <w:lang w:val="bg-BG"/>
        </w:rPr>
        <w:t>П Държавно горско стопанство – Плевен</w:t>
      </w:r>
      <w:r w:rsidRPr="00BA4C03">
        <w:rPr>
          <w:rFonts w:ascii="Times New Roman" w:hAnsi="Times New Roman"/>
          <w:sz w:val="24"/>
          <w:szCs w:val="24"/>
          <w:lang w:val="bg-BG"/>
        </w:rPr>
        <w:t>, 201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14:paraId="47B7C1A4" w14:textId="77777777" w:rsidR="00C25FE0" w:rsidRPr="003C693D" w:rsidRDefault="00C25FE0" w:rsidP="00C25FE0">
      <w:pPr>
        <w:ind w:left="1418" w:hanging="1418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6F8C8FF6" w14:textId="77777777" w:rsidR="00C25FE0" w:rsidRPr="003C693D" w:rsidRDefault="00C25FE0" w:rsidP="00C25FE0">
      <w:pPr>
        <w:jc w:val="both"/>
        <w:rPr>
          <w:rFonts w:ascii="Times New Roman" w:hAnsi="Times New Roman"/>
          <w:sz w:val="16"/>
          <w:szCs w:val="16"/>
          <w:lang w:val="bg-BG"/>
        </w:rPr>
      </w:pPr>
    </w:p>
    <w:p w14:paraId="7E7BB2F8" w14:textId="77777777" w:rsidR="00C25FE0" w:rsidRPr="003C693D" w:rsidRDefault="00C25FE0" w:rsidP="00C25FE0">
      <w:pPr>
        <w:jc w:val="both"/>
        <w:rPr>
          <w:rFonts w:ascii="Times New Roman" w:hAnsi="Times New Roman"/>
          <w:sz w:val="16"/>
          <w:szCs w:val="16"/>
          <w:lang w:val="bg-BG"/>
        </w:rPr>
      </w:pPr>
    </w:p>
    <w:p w14:paraId="6A8DD5CB" w14:textId="66492CBF" w:rsidR="00C25FE0" w:rsidRDefault="00C25FE0" w:rsidP="00C25FE0">
      <w:pPr>
        <w:ind w:firstLine="567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 xml:space="preserve">УВАЖаемА 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 xml:space="preserve">госпоЖО </w:t>
      </w:r>
      <w:r w:rsidR="001F5817" w:rsidRPr="001F581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г</w:t>
      </w: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,</w:t>
      </w:r>
    </w:p>
    <w:p w14:paraId="5E4FB6C5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33237E3B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>
        <w:rPr>
          <w:rFonts w:ascii="Times New Roman" w:hAnsi="Times New Roman"/>
          <w:noProof/>
          <w:sz w:val="24"/>
          <w:szCs w:val="24"/>
        </w:rPr>
        <w:t>вх. №</w:t>
      </w:r>
      <w:r w:rsidR="001F5817">
        <w:rPr>
          <w:rFonts w:ascii="Times New Roman" w:hAnsi="Times New Roman"/>
          <w:noProof/>
          <w:sz w:val="24"/>
          <w:szCs w:val="24"/>
          <w:lang w:val="bg-BG"/>
        </w:rPr>
        <w:t>АО-2201</w:t>
      </w:r>
      <w:r w:rsidR="00C47207">
        <w:rPr>
          <w:rFonts w:ascii="Times New Roman" w:hAnsi="Times New Roman"/>
          <w:noProof/>
          <w:sz w:val="24"/>
          <w:szCs w:val="24"/>
          <w:lang w:val="bg-BG"/>
        </w:rPr>
        <w:t>/</w:t>
      </w:r>
      <w:r w:rsidR="001F5817">
        <w:rPr>
          <w:rFonts w:ascii="Times New Roman" w:hAnsi="Times New Roman"/>
          <w:noProof/>
          <w:sz w:val="24"/>
          <w:szCs w:val="24"/>
          <w:lang w:val="bg-BG"/>
        </w:rPr>
        <w:t>16.04</w:t>
      </w:r>
      <w:r w:rsidR="00C47207">
        <w:rPr>
          <w:rFonts w:ascii="Times New Roman" w:hAnsi="Times New Roman"/>
          <w:noProof/>
          <w:sz w:val="24"/>
          <w:szCs w:val="24"/>
          <w:lang w:val="bg-BG"/>
        </w:rPr>
        <w:t>.2026</w:t>
      </w:r>
      <w:r>
        <w:rPr>
          <w:rFonts w:ascii="Times New Roman" w:hAnsi="Times New Roman"/>
          <w:noProof/>
          <w:sz w:val="24"/>
          <w:szCs w:val="24"/>
        </w:rPr>
        <w:t xml:space="preserve"> год.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>
        <w:rPr>
          <w:rFonts w:ascii="Times New Roman" w:hAnsi="Times New Roman"/>
          <w:sz w:val="24"/>
          <w:szCs w:val="24"/>
          <w:lang w:val="bg-BG"/>
        </w:rPr>
        <w:t>Плевен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 w:rsidR="001F5817" w:rsidRPr="00BA4C03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1F5817" w:rsidRPr="00BA4C03">
        <w:rPr>
          <w:rFonts w:ascii="Times New Roman" w:hAnsi="Times New Roman"/>
          <w:sz w:val="24"/>
          <w:szCs w:val="24"/>
        </w:rPr>
        <w:t>ПИ №</w:t>
      </w:r>
      <w:r w:rsidR="001F5817">
        <w:rPr>
          <w:rFonts w:ascii="Times New Roman" w:hAnsi="Times New Roman"/>
          <w:sz w:val="24"/>
          <w:szCs w:val="24"/>
          <w:lang w:val="bg-BG"/>
        </w:rPr>
        <w:t>62116.86.21</w:t>
      </w:r>
      <w:r w:rsidR="001F5817" w:rsidRPr="00BA4C03">
        <w:rPr>
          <w:rFonts w:ascii="Times New Roman" w:hAnsi="Times New Roman"/>
          <w:sz w:val="24"/>
          <w:szCs w:val="24"/>
        </w:rPr>
        <w:t>, ПИ №</w:t>
      </w:r>
      <w:r w:rsidR="001F5817">
        <w:rPr>
          <w:rFonts w:ascii="Times New Roman" w:hAnsi="Times New Roman"/>
          <w:sz w:val="24"/>
          <w:szCs w:val="24"/>
          <w:lang w:val="bg-BG"/>
        </w:rPr>
        <w:t xml:space="preserve">62116.86.31, </w:t>
      </w:r>
      <w:r w:rsidR="001F5817" w:rsidRPr="00BA4C03">
        <w:rPr>
          <w:rFonts w:ascii="Times New Roman" w:hAnsi="Times New Roman"/>
          <w:sz w:val="24"/>
          <w:szCs w:val="24"/>
        </w:rPr>
        <w:t xml:space="preserve">землище с. </w:t>
      </w:r>
      <w:r w:rsidR="001F5817">
        <w:rPr>
          <w:rFonts w:ascii="Times New Roman" w:hAnsi="Times New Roman"/>
          <w:sz w:val="24"/>
          <w:szCs w:val="24"/>
          <w:lang w:val="bg-BG"/>
        </w:rPr>
        <w:t>Ралево,</w:t>
      </w:r>
      <w:r w:rsidR="001F5817" w:rsidRPr="00BA4C03">
        <w:rPr>
          <w:rFonts w:ascii="Times New Roman" w:hAnsi="Times New Roman"/>
          <w:sz w:val="24"/>
          <w:szCs w:val="24"/>
        </w:rPr>
        <w:t xml:space="preserve"> ПИ №</w:t>
      </w:r>
      <w:r w:rsidR="001F5817">
        <w:rPr>
          <w:rFonts w:ascii="Times New Roman" w:hAnsi="Times New Roman"/>
          <w:sz w:val="24"/>
          <w:szCs w:val="24"/>
          <w:lang w:val="bg-BG"/>
        </w:rPr>
        <w:t xml:space="preserve">51620.153.361 и </w:t>
      </w:r>
      <w:r w:rsidR="001F5817" w:rsidRPr="00BA4C03">
        <w:rPr>
          <w:rFonts w:ascii="Times New Roman" w:hAnsi="Times New Roman"/>
          <w:sz w:val="24"/>
          <w:szCs w:val="24"/>
        </w:rPr>
        <w:t>ПИ №</w:t>
      </w:r>
      <w:r w:rsidR="001F5817">
        <w:rPr>
          <w:rFonts w:ascii="Times New Roman" w:hAnsi="Times New Roman"/>
          <w:sz w:val="24"/>
          <w:szCs w:val="24"/>
          <w:lang w:val="bg-BG"/>
        </w:rPr>
        <w:t xml:space="preserve">51620.174.36, </w:t>
      </w:r>
      <w:r w:rsidR="001F5817" w:rsidRPr="00BA4C03">
        <w:rPr>
          <w:rFonts w:ascii="Times New Roman" w:hAnsi="Times New Roman"/>
          <w:sz w:val="24"/>
          <w:szCs w:val="24"/>
        </w:rPr>
        <w:t xml:space="preserve">землище с. </w:t>
      </w:r>
      <w:r w:rsidR="001F5817">
        <w:rPr>
          <w:rFonts w:ascii="Times New Roman" w:hAnsi="Times New Roman"/>
          <w:sz w:val="24"/>
          <w:szCs w:val="24"/>
          <w:lang w:val="bg-BG"/>
        </w:rPr>
        <w:t>Николаево</w:t>
      </w:r>
      <w:r w:rsidR="001F5817" w:rsidRPr="00BA4C03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="001F5817"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 w:rsidR="001F5817">
        <w:rPr>
          <w:rFonts w:ascii="Times New Roman" w:hAnsi="Times New Roman"/>
          <w:sz w:val="24"/>
          <w:szCs w:val="24"/>
          <w:lang w:val="bg-BG"/>
        </w:rPr>
        <w:t>Плевен, обл. Плевен</w:t>
      </w:r>
      <w:r w:rsidR="001F5817" w:rsidRPr="00BA4C03">
        <w:rPr>
          <w:rFonts w:ascii="Times New Roman" w:hAnsi="Times New Roman"/>
          <w:sz w:val="24"/>
          <w:szCs w:val="24"/>
          <w:lang w:val="bg-BG"/>
        </w:rPr>
        <w:t>, попадащ</w:t>
      </w:r>
      <w:r w:rsidR="001F5817">
        <w:rPr>
          <w:rFonts w:ascii="Times New Roman" w:hAnsi="Times New Roman"/>
          <w:sz w:val="24"/>
          <w:szCs w:val="24"/>
          <w:lang w:val="bg-BG"/>
        </w:rPr>
        <w:t>и съответно</w:t>
      </w:r>
      <w:r w:rsidR="001F5817" w:rsidRPr="00BA4C0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F5817" w:rsidRPr="00BA4C03">
        <w:rPr>
          <w:rFonts w:ascii="Times New Roman" w:hAnsi="Times New Roman"/>
          <w:sz w:val="24"/>
          <w:szCs w:val="24"/>
          <w:lang w:val="ru-RU"/>
        </w:rPr>
        <w:t>в подотдел</w:t>
      </w:r>
      <w:r w:rsidR="001F5817">
        <w:rPr>
          <w:rFonts w:ascii="Times New Roman" w:hAnsi="Times New Roman"/>
          <w:sz w:val="24"/>
          <w:szCs w:val="24"/>
          <w:lang w:val="ru-RU"/>
        </w:rPr>
        <w:t>и</w:t>
      </w:r>
      <w:r w:rsidR="001F5817"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F5817">
        <w:rPr>
          <w:rFonts w:ascii="Times New Roman" w:hAnsi="Times New Roman"/>
          <w:sz w:val="24"/>
          <w:szCs w:val="24"/>
          <w:lang w:val="ru-RU"/>
        </w:rPr>
        <w:t>231</w:t>
      </w:r>
      <w:r w:rsidR="001F5817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1F5817">
        <w:rPr>
          <w:rFonts w:ascii="Times New Roman" w:hAnsi="Times New Roman"/>
          <w:sz w:val="24"/>
          <w:szCs w:val="24"/>
          <w:lang w:val="ru-RU"/>
        </w:rPr>
        <w:t>т”; 231</w:t>
      </w:r>
      <w:r w:rsidR="001F5817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1F5817">
        <w:rPr>
          <w:rFonts w:ascii="Times New Roman" w:hAnsi="Times New Roman"/>
          <w:sz w:val="24"/>
          <w:szCs w:val="24"/>
          <w:lang w:val="ru-RU"/>
        </w:rPr>
        <w:t>т”; 219</w:t>
      </w:r>
      <w:r w:rsidR="001F5817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1F5817">
        <w:rPr>
          <w:rFonts w:ascii="Times New Roman" w:hAnsi="Times New Roman"/>
          <w:sz w:val="24"/>
          <w:szCs w:val="24"/>
          <w:lang w:val="ru-RU"/>
        </w:rPr>
        <w:t>г”; 234</w:t>
      </w:r>
      <w:r w:rsidR="001F5817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1F5817">
        <w:rPr>
          <w:rFonts w:ascii="Times New Roman" w:hAnsi="Times New Roman"/>
          <w:sz w:val="24"/>
          <w:szCs w:val="24"/>
          <w:lang w:val="ru-RU"/>
        </w:rPr>
        <w:t>з1”,</w:t>
      </w:r>
      <w:r w:rsidR="001F5817"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F5817" w:rsidRPr="00BA4C03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="001F5817">
        <w:rPr>
          <w:rFonts w:ascii="Times New Roman" w:hAnsi="Times New Roman"/>
          <w:sz w:val="24"/>
          <w:szCs w:val="24"/>
          <w:lang w:val="bg-BG"/>
        </w:rPr>
        <w:t>инвентаризацията</w:t>
      </w:r>
      <w:r w:rsidR="001F5817" w:rsidRPr="00BA4C03">
        <w:rPr>
          <w:rFonts w:ascii="Times New Roman" w:hAnsi="Times New Roman"/>
          <w:sz w:val="24"/>
          <w:szCs w:val="24"/>
          <w:lang w:val="bg-BG"/>
        </w:rPr>
        <w:t xml:space="preserve"> на СЗДП Т</w:t>
      </w:r>
      <w:r w:rsidR="001F5817">
        <w:rPr>
          <w:rFonts w:ascii="Times New Roman" w:hAnsi="Times New Roman"/>
          <w:sz w:val="24"/>
          <w:szCs w:val="24"/>
          <w:lang w:val="bg-BG"/>
        </w:rPr>
        <w:t>П Държавно горско стопанство – Плевен</w:t>
      </w:r>
      <w:r w:rsidR="001F5817" w:rsidRPr="00BA4C03">
        <w:rPr>
          <w:rFonts w:ascii="Times New Roman" w:hAnsi="Times New Roman"/>
          <w:sz w:val="24"/>
          <w:szCs w:val="24"/>
          <w:lang w:val="bg-BG"/>
        </w:rPr>
        <w:t>, 201</w:t>
      </w:r>
      <w:r w:rsidR="001F5817">
        <w:rPr>
          <w:rFonts w:ascii="Times New Roman" w:hAnsi="Times New Roman"/>
          <w:sz w:val="24"/>
          <w:szCs w:val="24"/>
          <w:lang w:val="bg-BG"/>
        </w:rPr>
        <w:t>5</w:t>
      </w:r>
      <w:r w:rsidR="001F5817" w:rsidRPr="00BA4C03">
        <w:rPr>
          <w:rFonts w:ascii="Times New Roman" w:hAnsi="Times New Roman"/>
          <w:sz w:val="24"/>
          <w:szCs w:val="24"/>
          <w:lang w:val="bg-BG"/>
        </w:rPr>
        <w:t xml:space="preserve"> г.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и внесена допълнителна информация с </w:t>
      </w:r>
      <w:r>
        <w:rPr>
          <w:rFonts w:ascii="Times New Roman" w:eastAsia="Calibri" w:hAnsi="Times New Roman"/>
          <w:sz w:val="24"/>
          <w:szCs w:val="24"/>
          <w:lang w:val="bg-BG"/>
        </w:rPr>
        <w:t>вх. №</w:t>
      </w:r>
      <w:r w:rsidR="00C47207">
        <w:rPr>
          <w:rFonts w:ascii="Times New Roman" w:eastAsia="Calibri" w:hAnsi="Times New Roman"/>
          <w:sz w:val="24"/>
          <w:szCs w:val="24"/>
          <w:lang w:val="bg-BG"/>
        </w:rPr>
        <w:t>АО-</w:t>
      </w:r>
      <w:r w:rsidR="001F5817">
        <w:rPr>
          <w:rFonts w:ascii="Times New Roman" w:eastAsia="Calibri" w:hAnsi="Times New Roman"/>
          <w:sz w:val="24"/>
          <w:szCs w:val="24"/>
          <w:lang w:val="bg-BG"/>
        </w:rPr>
        <w:t>2201</w:t>
      </w:r>
      <w:r w:rsidR="00C47207">
        <w:rPr>
          <w:rFonts w:ascii="Times New Roman" w:eastAsia="Calibri" w:hAnsi="Times New Roman"/>
          <w:sz w:val="24"/>
          <w:szCs w:val="24"/>
          <w:lang w:val="bg-BG"/>
        </w:rPr>
        <w:t>-</w:t>
      </w:r>
      <w:r>
        <w:rPr>
          <w:rFonts w:ascii="Times New Roman" w:eastAsia="Calibri" w:hAnsi="Times New Roman"/>
          <w:sz w:val="24"/>
          <w:szCs w:val="24"/>
          <w:lang w:val="bg-BG"/>
        </w:rPr>
        <w:t>2/</w:t>
      </w:r>
      <w:r w:rsidR="00C47207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1F5817">
        <w:rPr>
          <w:rFonts w:ascii="Times New Roman" w:eastAsia="Calibri" w:hAnsi="Times New Roman"/>
          <w:sz w:val="24"/>
          <w:szCs w:val="24"/>
          <w:lang w:val="bg-BG"/>
        </w:rPr>
        <w:t>7</w:t>
      </w:r>
      <w:r w:rsidR="00C47207">
        <w:rPr>
          <w:rFonts w:ascii="Times New Roman" w:eastAsia="Calibri" w:hAnsi="Times New Roman"/>
          <w:sz w:val="24"/>
          <w:szCs w:val="24"/>
          <w:lang w:val="bg-BG"/>
        </w:rPr>
        <w:t>.0</w:t>
      </w:r>
      <w:r w:rsidR="001F5817">
        <w:rPr>
          <w:rFonts w:ascii="Times New Roman" w:eastAsia="Calibri" w:hAnsi="Times New Roman"/>
          <w:sz w:val="24"/>
          <w:szCs w:val="24"/>
          <w:lang w:val="bg-BG"/>
        </w:rPr>
        <w:t>6</w:t>
      </w:r>
      <w:r w:rsidR="00C47207">
        <w:rPr>
          <w:rFonts w:ascii="Times New Roman" w:eastAsia="Calibri" w:hAnsi="Times New Roman"/>
          <w:sz w:val="24"/>
          <w:szCs w:val="24"/>
          <w:lang w:val="bg-BG"/>
        </w:rPr>
        <w:t>.2026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год. </w:t>
      </w:r>
      <w:r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>
        <w:rPr>
          <w:rFonts w:ascii="Times New Roman" w:hAnsi="Times New Roman"/>
          <w:sz w:val="24"/>
          <w:szCs w:val="24"/>
          <w:lang w:val="bg-BG"/>
        </w:rPr>
        <w:t>Плевен</w:t>
      </w:r>
      <w:r>
        <w:rPr>
          <w:rFonts w:ascii="Times New Roman" w:hAnsi="Times New Roman"/>
          <w:sz w:val="24"/>
          <w:szCs w:val="24"/>
          <w:lang w:val="bg-BG" w:eastAsia="bg-BG"/>
        </w:rPr>
        <w:t>, Ви уведомявам следното:</w:t>
      </w:r>
    </w:p>
    <w:p w14:paraId="73AE6F07" w14:textId="77777777" w:rsidR="00C25FE0" w:rsidRDefault="001F5817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BA4C03">
        <w:rPr>
          <w:rFonts w:ascii="Times New Roman" w:hAnsi="Times New Roman"/>
          <w:sz w:val="24"/>
          <w:szCs w:val="24"/>
          <w:lang w:val="bg-BG"/>
        </w:rPr>
        <w:t>Горскостопанска</w:t>
      </w:r>
      <w:r>
        <w:rPr>
          <w:rFonts w:ascii="Times New Roman" w:hAnsi="Times New Roman"/>
          <w:sz w:val="24"/>
          <w:szCs w:val="24"/>
          <w:lang w:val="bg-BG"/>
        </w:rPr>
        <w:t>та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програма за </w:t>
      </w: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>62116.86.21</w:t>
      </w:r>
      <w:r w:rsidRPr="00BA4C03">
        <w:rPr>
          <w:rFonts w:ascii="Times New Roman" w:hAnsi="Times New Roman"/>
          <w:sz w:val="24"/>
          <w:szCs w:val="24"/>
        </w:rPr>
        <w:t>, ПИ №</w:t>
      </w:r>
      <w:r>
        <w:rPr>
          <w:rFonts w:ascii="Times New Roman" w:hAnsi="Times New Roman"/>
          <w:sz w:val="24"/>
          <w:szCs w:val="24"/>
          <w:lang w:val="bg-BG"/>
        </w:rPr>
        <w:t xml:space="preserve">62116.86.31, </w:t>
      </w:r>
      <w:r w:rsidRPr="00BA4C03">
        <w:rPr>
          <w:rFonts w:ascii="Times New Roman" w:hAnsi="Times New Roman"/>
          <w:sz w:val="24"/>
          <w:szCs w:val="24"/>
        </w:rPr>
        <w:t xml:space="preserve">землище с. </w:t>
      </w:r>
      <w:r>
        <w:rPr>
          <w:rFonts w:ascii="Times New Roman" w:hAnsi="Times New Roman"/>
          <w:sz w:val="24"/>
          <w:szCs w:val="24"/>
          <w:lang w:val="bg-BG"/>
        </w:rPr>
        <w:t>Ралево,</w:t>
      </w:r>
      <w:r w:rsidRPr="00BA4C03">
        <w:rPr>
          <w:rFonts w:ascii="Times New Roman" w:hAnsi="Times New Roman"/>
          <w:sz w:val="24"/>
          <w:szCs w:val="24"/>
        </w:rPr>
        <w:t xml:space="preserve"> ПИ №</w:t>
      </w:r>
      <w:r>
        <w:rPr>
          <w:rFonts w:ascii="Times New Roman" w:hAnsi="Times New Roman"/>
          <w:sz w:val="24"/>
          <w:szCs w:val="24"/>
          <w:lang w:val="bg-BG"/>
        </w:rPr>
        <w:t xml:space="preserve">51620.153.361 и </w:t>
      </w: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51620.174.36, </w:t>
      </w:r>
      <w:r w:rsidRPr="00BA4C03">
        <w:rPr>
          <w:rFonts w:ascii="Times New Roman" w:hAnsi="Times New Roman"/>
          <w:sz w:val="24"/>
          <w:szCs w:val="24"/>
        </w:rPr>
        <w:t xml:space="preserve">землище с. </w:t>
      </w:r>
      <w:r>
        <w:rPr>
          <w:rFonts w:ascii="Times New Roman" w:hAnsi="Times New Roman"/>
          <w:sz w:val="24"/>
          <w:szCs w:val="24"/>
          <w:lang w:val="bg-BG"/>
        </w:rPr>
        <w:t>Николаево</w:t>
      </w:r>
      <w:r w:rsidRPr="00BA4C03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>
        <w:rPr>
          <w:rFonts w:ascii="Times New Roman" w:hAnsi="Times New Roman"/>
          <w:sz w:val="24"/>
          <w:szCs w:val="24"/>
          <w:lang w:val="bg-BG"/>
        </w:rPr>
        <w:t>Плевен, обл. Плевен</w:t>
      </w:r>
      <w:r w:rsidRPr="00BA4C03">
        <w:rPr>
          <w:rFonts w:ascii="Times New Roman" w:hAnsi="Times New Roman"/>
          <w:sz w:val="24"/>
          <w:szCs w:val="24"/>
          <w:lang w:val="bg-BG"/>
        </w:rPr>
        <w:t>, попадащ</w:t>
      </w:r>
      <w:r>
        <w:rPr>
          <w:rFonts w:ascii="Times New Roman" w:hAnsi="Times New Roman"/>
          <w:sz w:val="24"/>
          <w:szCs w:val="24"/>
          <w:lang w:val="bg-BG"/>
        </w:rPr>
        <w:t>и съответно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4C03">
        <w:rPr>
          <w:rFonts w:ascii="Times New Roman" w:hAnsi="Times New Roman"/>
          <w:sz w:val="24"/>
          <w:szCs w:val="24"/>
          <w:lang w:val="ru-RU"/>
        </w:rPr>
        <w:t>в подотдел</w:t>
      </w:r>
      <w:r>
        <w:rPr>
          <w:rFonts w:ascii="Times New Roman" w:hAnsi="Times New Roman"/>
          <w:sz w:val="24"/>
          <w:szCs w:val="24"/>
          <w:lang w:val="ru-RU"/>
        </w:rPr>
        <w:t>и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231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т”; 231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т”; 219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г”; 234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>
        <w:rPr>
          <w:rFonts w:ascii="Times New Roman" w:hAnsi="Times New Roman"/>
          <w:sz w:val="24"/>
          <w:szCs w:val="24"/>
          <w:lang w:val="ru-RU"/>
        </w:rPr>
        <w:t>з1”,</w:t>
      </w:r>
      <w:r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>
        <w:rPr>
          <w:rFonts w:ascii="Times New Roman" w:hAnsi="Times New Roman"/>
          <w:sz w:val="24"/>
          <w:szCs w:val="24"/>
          <w:lang w:val="bg-BG"/>
        </w:rPr>
        <w:t>инвентаризацията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на СЗДП Т</w:t>
      </w:r>
      <w:r>
        <w:rPr>
          <w:rFonts w:ascii="Times New Roman" w:hAnsi="Times New Roman"/>
          <w:sz w:val="24"/>
          <w:szCs w:val="24"/>
          <w:lang w:val="bg-BG"/>
        </w:rPr>
        <w:t>П Държавно горско стопанство – Плевен</w:t>
      </w:r>
      <w:r w:rsidRPr="00BA4C03">
        <w:rPr>
          <w:rFonts w:ascii="Times New Roman" w:hAnsi="Times New Roman"/>
          <w:sz w:val="24"/>
          <w:szCs w:val="24"/>
          <w:lang w:val="bg-BG"/>
        </w:rPr>
        <w:t>, 201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C25FE0"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 w:rsidR="00C25FE0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 w:rsidR="00C25FE0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05E65855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70D760DC" w14:textId="77777777" w:rsidR="007C241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sz w:val="24"/>
          <w:szCs w:val="24"/>
          <w:lang w:val="bg-BG" w:eastAsia="bg-BG"/>
        </w:rPr>
        <w:t>предвижда в</w:t>
      </w:r>
      <w:r w:rsidR="007C2410">
        <w:rPr>
          <w:rFonts w:ascii="Times New Roman" w:hAnsi="Times New Roman"/>
          <w:sz w:val="24"/>
          <w:szCs w:val="24"/>
          <w:lang w:val="bg-BG" w:eastAsia="bg-BG"/>
        </w:rPr>
        <w:t>:</w:t>
      </w:r>
    </w:p>
    <w:p w14:paraId="11ABC9AB" w14:textId="77777777" w:rsidR="007F4650" w:rsidRDefault="002A23E2" w:rsidP="007F4650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A4C03">
        <w:rPr>
          <w:rFonts w:ascii="Times New Roman" w:hAnsi="Times New Roman"/>
          <w:sz w:val="24"/>
          <w:szCs w:val="24"/>
        </w:rPr>
        <w:lastRenderedPageBreak/>
        <w:t>ПИ №</w:t>
      </w:r>
      <w:r>
        <w:rPr>
          <w:rFonts w:ascii="Times New Roman" w:hAnsi="Times New Roman"/>
          <w:sz w:val="24"/>
          <w:szCs w:val="24"/>
          <w:lang w:val="bg-BG"/>
        </w:rPr>
        <w:t>62116.86.21</w:t>
      </w:r>
      <w:r w:rsidRPr="00BA4C03">
        <w:rPr>
          <w:rFonts w:ascii="Times New Roman" w:hAnsi="Times New Roman"/>
          <w:sz w:val="24"/>
          <w:szCs w:val="24"/>
        </w:rPr>
        <w:t xml:space="preserve">, землище с. </w:t>
      </w:r>
      <w:r>
        <w:rPr>
          <w:rFonts w:ascii="Times New Roman" w:hAnsi="Times New Roman"/>
          <w:sz w:val="24"/>
          <w:szCs w:val="24"/>
          <w:lang w:val="bg-BG"/>
        </w:rPr>
        <w:t>Ралево,</w:t>
      </w:r>
      <w:r w:rsidR="007F4650" w:rsidRPr="007F4650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="007F4650">
        <w:rPr>
          <w:rFonts w:ascii="Times New Roman" w:hAnsi="Times New Roman"/>
          <w:noProof/>
          <w:sz w:val="24"/>
          <w:szCs w:val="24"/>
          <w:lang w:val="bg-BG"/>
        </w:rPr>
        <w:t xml:space="preserve">попадащ в </w:t>
      </w:r>
      <w:r w:rsidR="007F4650">
        <w:rPr>
          <w:rFonts w:ascii="Times New Roman" w:hAnsi="Times New Roman"/>
          <w:sz w:val="24"/>
          <w:szCs w:val="24"/>
          <w:lang w:val="ru-RU"/>
        </w:rPr>
        <w:t>подотдел 231</w:t>
      </w:r>
      <w:r w:rsidR="007F4650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7F4650">
        <w:rPr>
          <w:rFonts w:ascii="Times New Roman" w:hAnsi="Times New Roman"/>
          <w:sz w:val="24"/>
          <w:szCs w:val="24"/>
          <w:lang w:val="ru-RU"/>
        </w:rPr>
        <w:t>т”</w:t>
      </w:r>
      <w:r w:rsidR="007F4650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7F4650">
        <w:rPr>
          <w:rFonts w:ascii="Times New Roman" w:hAnsi="Times New Roman"/>
          <w:sz w:val="24"/>
          <w:szCs w:val="24"/>
          <w:lang w:val="bg-BG" w:eastAsia="bg-BG"/>
        </w:rPr>
        <w:t xml:space="preserve">провеждане на </w:t>
      </w:r>
      <w:r w:rsidR="007F4650">
        <w:rPr>
          <w:rFonts w:ascii="Times New Roman" w:hAnsi="Times New Roman"/>
          <w:b/>
          <w:sz w:val="24"/>
          <w:szCs w:val="24"/>
          <w:lang w:val="bg-BG" w:eastAsia="bg-BG"/>
        </w:rPr>
        <w:t xml:space="preserve">отгледна сеч, пробирка, с интензивност 15%, </w:t>
      </w:r>
      <w:r w:rsidR="007F4650">
        <w:rPr>
          <w:rFonts w:ascii="Times New Roman" w:hAnsi="Times New Roman"/>
          <w:sz w:val="24"/>
          <w:szCs w:val="24"/>
          <w:lang w:val="bg-BG" w:eastAsia="bg-BG"/>
        </w:rPr>
        <w:t xml:space="preserve">в насаждение със състав: </w:t>
      </w:r>
      <w:r w:rsidR="00E72472">
        <w:rPr>
          <w:rFonts w:ascii="Times New Roman" w:hAnsi="Times New Roman"/>
          <w:sz w:val="24"/>
          <w:szCs w:val="24"/>
          <w:lang w:val="bg-BG" w:eastAsia="bg-BG"/>
        </w:rPr>
        <w:t>срлп9, здб1, пяс, цр</w:t>
      </w:r>
      <w:r w:rsidR="007F4650">
        <w:rPr>
          <w:rFonts w:ascii="Times New Roman" w:hAnsi="Times New Roman"/>
          <w:sz w:val="24"/>
          <w:szCs w:val="24"/>
          <w:lang w:val="bg-BG" w:eastAsia="bg-BG"/>
        </w:rPr>
        <w:t xml:space="preserve">; произход: изд.; възраст: </w:t>
      </w:r>
      <w:r w:rsidR="00E72472">
        <w:rPr>
          <w:rFonts w:ascii="Times New Roman" w:hAnsi="Times New Roman"/>
          <w:sz w:val="24"/>
          <w:szCs w:val="24"/>
          <w:lang w:val="bg-BG" w:eastAsia="bg-BG"/>
        </w:rPr>
        <w:t>65</w:t>
      </w:r>
      <w:r w:rsidR="007F4650">
        <w:rPr>
          <w:rFonts w:ascii="Times New Roman" w:hAnsi="Times New Roman"/>
          <w:sz w:val="24"/>
          <w:szCs w:val="24"/>
          <w:lang w:val="bg-BG" w:eastAsia="bg-BG"/>
        </w:rPr>
        <w:t xml:space="preserve"> год.; пълнота: 0.</w:t>
      </w:r>
      <w:r w:rsidR="00E72472">
        <w:rPr>
          <w:rFonts w:ascii="Times New Roman" w:hAnsi="Times New Roman"/>
          <w:sz w:val="24"/>
          <w:szCs w:val="24"/>
          <w:lang w:val="bg-BG" w:eastAsia="bg-BG"/>
        </w:rPr>
        <w:t>8</w:t>
      </w:r>
      <w:r w:rsidR="007F4650">
        <w:rPr>
          <w:rFonts w:ascii="Times New Roman" w:hAnsi="Times New Roman"/>
          <w:sz w:val="24"/>
          <w:szCs w:val="24"/>
          <w:lang w:val="bg-BG" w:eastAsia="bg-BG"/>
        </w:rPr>
        <w:t xml:space="preserve">; ср. височина: </w:t>
      </w:r>
      <w:r w:rsidR="00E72472">
        <w:rPr>
          <w:rFonts w:ascii="Times New Roman" w:hAnsi="Times New Roman"/>
          <w:sz w:val="24"/>
          <w:szCs w:val="24"/>
          <w:lang w:val="bg-BG" w:eastAsia="bg-BG"/>
        </w:rPr>
        <w:t>21/20</w:t>
      </w:r>
      <w:r w:rsidR="007F4650">
        <w:rPr>
          <w:rFonts w:ascii="Times New Roman" w:hAnsi="Times New Roman"/>
          <w:sz w:val="24"/>
          <w:szCs w:val="24"/>
          <w:lang w:val="bg-BG" w:eastAsia="bg-BG"/>
        </w:rPr>
        <w:t xml:space="preserve"> м; ср. диаметър: 22/</w:t>
      </w:r>
      <w:r w:rsidR="00E72472">
        <w:rPr>
          <w:rFonts w:ascii="Times New Roman" w:hAnsi="Times New Roman"/>
          <w:sz w:val="24"/>
          <w:szCs w:val="24"/>
          <w:lang w:val="bg-BG" w:eastAsia="bg-BG"/>
        </w:rPr>
        <w:t>22</w:t>
      </w:r>
      <w:r w:rsidR="007F4650">
        <w:rPr>
          <w:rFonts w:ascii="Times New Roman" w:hAnsi="Times New Roman"/>
          <w:sz w:val="24"/>
          <w:szCs w:val="24"/>
          <w:lang w:val="bg-BG" w:eastAsia="bg-BG"/>
        </w:rPr>
        <w:t xml:space="preserve"> см; бонитет: </w:t>
      </w:r>
      <w:r w:rsidR="00E72472">
        <w:rPr>
          <w:rFonts w:ascii="Times New Roman" w:hAnsi="Times New Roman"/>
          <w:sz w:val="24"/>
          <w:szCs w:val="24"/>
          <w:lang w:val="bg-BG" w:eastAsia="bg-BG"/>
        </w:rPr>
        <w:t>1/2</w:t>
      </w:r>
      <w:r w:rsidR="007F4650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06644E69" w14:textId="77777777" w:rsidR="002A23E2" w:rsidRDefault="002A23E2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62116.86.31, </w:t>
      </w:r>
      <w:r w:rsidRPr="00BA4C03">
        <w:rPr>
          <w:rFonts w:ascii="Times New Roman" w:hAnsi="Times New Roman"/>
          <w:sz w:val="24"/>
          <w:szCs w:val="24"/>
        </w:rPr>
        <w:t xml:space="preserve">землище с. </w:t>
      </w:r>
      <w:r>
        <w:rPr>
          <w:rFonts w:ascii="Times New Roman" w:hAnsi="Times New Roman"/>
          <w:sz w:val="24"/>
          <w:szCs w:val="24"/>
          <w:lang w:val="bg-BG"/>
        </w:rPr>
        <w:t>Ралево,</w:t>
      </w:r>
      <w:r w:rsidRPr="00BA4C03">
        <w:rPr>
          <w:rFonts w:ascii="Times New Roman" w:hAnsi="Times New Roman"/>
          <w:sz w:val="24"/>
          <w:szCs w:val="24"/>
        </w:rPr>
        <w:t xml:space="preserve"> </w:t>
      </w:r>
      <w:r w:rsidR="00D826DB">
        <w:rPr>
          <w:rFonts w:ascii="Times New Roman" w:hAnsi="Times New Roman"/>
          <w:noProof/>
          <w:sz w:val="24"/>
          <w:szCs w:val="24"/>
          <w:lang w:val="bg-BG"/>
        </w:rPr>
        <w:t xml:space="preserve">попадащ в </w:t>
      </w:r>
      <w:r w:rsidR="00D826DB">
        <w:rPr>
          <w:rFonts w:ascii="Times New Roman" w:hAnsi="Times New Roman"/>
          <w:sz w:val="24"/>
          <w:szCs w:val="24"/>
          <w:lang w:val="ru-RU"/>
        </w:rPr>
        <w:t>подотдел 231</w:t>
      </w:r>
      <w:r w:rsidR="00D826DB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D826DB">
        <w:rPr>
          <w:rFonts w:ascii="Times New Roman" w:hAnsi="Times New Roman"/>
          <w:sz w:val="24"/>
          <w:szCs w:val="24"/>
          <w:lang w:val="ru-RU"/>
        </w:rPr>
        <w:t>т”</w:t>
      </w:r>
      <w:r w:rsidR="00D826DB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826DB">
        <w:rPr>
          <w:rFonts w:ascii="Times New Roman" w:hAnsi="Times New Roman"/>
          <w:sz w:val="24"/>
          <w:szCs w:val="24"/>
          <w:lang w:val="bg-BG" w:eastAsia="bg-BG"/>
        </w:rPr>
        <w:t xml:space="preserve">провеждане на </w:t>
      </w:r>
      <w:r w:rsidR="00D826DB">
        <w:rPr>
          <w:rFonts w:ascii="Times New Roman" w:hAnsi="Times New Roman"/>
          <w:b/>
          <w:sz w:val="24"/>
          <w:szCs w:val="24"/>
          <w:lang w:val="bg-BG" w:eastAsia="bg-BG"/>
        </w:rPr>
        <w:t xml:space="preserve">отгледна сеч, пробирка, с интензивност 15%, </w:t>
      </w:r>
      <w:r w:rsidR="00D826DB">
        <w:rPr>
          <w:rFonts w:ascii="Times New Roman" w:hAnsi="Times New Roman"/>
          <w:sz w:val="24"/>
          <w:szCs w:val="24"/>
          <w:lang w:val="bg-BG" w:eastAsia="bg-BG"/>
        </w:rPr>
        <w:t>в насаждение със състав: срлп9, здб1, пяс, цр; произход: изд.; възраст: 65 год.; пълнота: 0.8; ср. височина: 21/20 м; ср. диаметър: 22/22 см; бонитет: 1/2;</w:t>
      </w:r>
    </w:p>
    <w:p w14:paraId="5120C8D7" w14:textId="77777777" w:rsidR="00453BFE" w:rsidRDefault="002A23E2" w:rsidP="00453BFE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>51620.153.361,</w:t>
      </w:r>
      <w:r w:rsidRPr="002A23E2">
        <w:rPr>
          <w:rFonts w:ascii="Times New Roman" w:hAnsi="Times New Roman"/>
          <w:sz w:val="24"/>
          <w:szCs w:val="24"/>
        </w:rPr>
        <w:t xml:space="preserve"> </w:t>
      </w:r>
      <w:r w:rsidRPr="00BA4C03">
        <w:rPr>
          <w:rFonts w:ascii="Times New Roman" w:hAnsi="Times New Roman"/>
          <w:sz w:val="24"/>
          <w:szCs w:val="24"/>
        </w:rPr>
        <w:t xml:space="preserve">землище с. </w:t>
      </w:r>
      <w:r>
        <w:rPr>
          <w:rFonts w:ascii="Times New Roman" w:hAnsi="Times New Roman"/>
          <w:sz w:val="24"/>
          <w:szCs w:val="24"/>
          <w:lang w:val="bg-BG"/>
        </w:rPr>
        <w:t>Николаево,</w:t>
      </w:r>
      <w:r w:rsidR="00453BFE" w:rsidRPr="00453BFE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="00453BFE">
        <w:rPr>
          <w:rFonts w:ascii="Times New Roman" w:hAnsi="Times New Roman"/>
          <w:noProof/>
          <w:sz w:val="24"/>
          <w:szCs w:val="24"/>
          <w:lang w:val="bg-BG"/>
        </w:rPr>
        <w:t xml:space="preserve">попадащ в </w:t>
      </w:r>
      <w:r w:rsidR="00453BFE">
        <w:rPr>
          <w:rFonts w:ascii="Times New Roman" w:hAnsi="Times New Roman"/>
          <w:sz w:val="24"/>
          <w:szCs w:val="24"/>
          <w:lang w:val="ru-RU"/>
        </w:rPr>
        <w:t>подотдел 219</w:t>
      </w:r>
      <w:r w:rsidR="00453BFE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453BFE">
        <w:rPr>
          <w:rFonts w:ascii="Times New Roman" w:hAnsi="Times New Roman"/>
          <w:sz w:val="24"/>
          <w:szCs w:val="24"/>
          <w:lang w:val="ru-RU"/>
        </w:rPr>
        <w:t xml:space="preserve">г”, </w:t>
      </w:r>
      <w:r w:rsidR="00453BFE">
        <w:rPr>
          <w:rFonts w:ascii="Times New Roman" w:hAnsi="Times New Roman"/>
          <w:sz w:val="24"/>
          <w:szCs w:val="24"/>
          <w:lang w:val="bg-BG" w:eastAsia="bg-BG"/>
        </w:rPr>
        <w:t xml:space="preserve">провеждане на </w:t>
      </w:r>
      <w:r w:rsidR="00453BFE">
        <w:rPr>
          <w:rFonts w:ascii="Times New Roman" w:hAnsi="Times New Roman"/>
          <w:b/>
          <w:sz w:val="24"/>
          <w:szCs w:val="24"/>
          <w:lang w:val="bg-BG" w:eastAsia="bg-BG"/>
        </w:rPr>
        <w:t>постепен</w:t>
      </w:r>
      <w:r w:rsidR="005D7748">
        <w:rPr>
          <w:rFonts w:ascii="Times New Roman" w:hAnsi="Times New Roman"/>
          <w:b/>
          <w:sz w:val="24"/>
          <w:szCs w:val="24"/>
          <w:lang w:val="bg-BG" w:eastAsia="bg-BG"/>
        </w:rPr>
        <w:t>н</w:t>
      </w:r>
      <w:r w:rsidR="00453BFE">
        <w:rPr>
          <w:rFonts w:ascii="Times New Roman" w:hAnsi="Times New Roman"/>
          <w:b/>
          <w:sz w:val="24"/>
          <w:szCs w:val="24"/>
          <w:lang w:val="bg-BG" w:eastAsia="bg-BG"/>
        </w:rPr>
        <w:t xml:space="preserve">о-котловинна сеч, с интензивност 30%, </w:t>
      </w:r>
      <w:r w:rsidR="00453BFE">
        <w:rPr>
          <w:rFonts w:ascii="Times New Roman" w:hAnsi="Times New Roman"/>
          <w:sz w:val="24"/>
          <w:szCs w:val="24"/>
          <w:lang w:val="bg-BG" w:eastAsia="bg-BG"/>
        </w:rPr>
        <w:t xml:space="preserve">в насаждение със състав: бл7, цр2, срлп1; произход: изд.; възраст: 75 год.; пълнота: 0.6; ср. височина: 18/16/16 м; ср. диаметър: 22/22/22 см; бонитет: </w:t>
      </w:r>
      <w:r w:rsidR="003F4CFE">
        <w:rPr>
          <w:rFonts w:ascii="Times New Roman" w:hAnsi="Times New Roman"/>
          <w:sz w:val="24"/>
          <w:szCs w:val="24"/>
          <w:lang w:val="bg-BG" w:eastAsia="bg-BG"/>
        </w:rPr>
        <w:t>3/3/3; цр7, бл3; произход: сем.; възраст: 5 год.; пълнота: 0.6; ср. височина: 0.6 м;</w:t>
      </w:r>
    </w:p>
    <w:p w14:paraId="71C5D0DF" w14:textId="77777777" w:rsidR="00C25FE0" w:rsidRDefault="002A23E2" w:rsidP="00453BFE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51620.174.36, </w:t>
      </w:r>
      <w:r w:rsidRPr="00BA4C03">
        <w:rPr>
          <w:rFonts w:ascii="Times New Roman" w:hAnsi="Times New Roman"/>
          <w:sz w:val="24"/>
          <w:szCs w:val="24"/>
        </w:rPr>
        <w:t xml:space="preserve">землище с. </w:t>
      </w:r>
      <w:r>
        <w:rPr>
          <w:rFonts w:ascii="Times New Roman" w:hAnsi="Times New Roman"/>
          <w:sz w:val="24"/>
          <w:szCs w:val="24"/>
          <w:lang w:val="bg-BG"/>
        </w:rPr>
        <w:t>Николаев</w:t>
      </w:r>
      <w:r w:rsidR="00453BFE">
        <w:rPr>
          <w:rFonts w:ascii="Times New Roman" w:hAnsi="Times New Roman"/>
          <w:sz w:val="24"/>
          <w:szCs w:val="24"/>
          <w:lang w:val="bg-BG"/>
        </w:rPr>
        <w:t xml:space="preserve">о, </w:t>
      </w:r>
      <w:r w:rsidR="00A0641F">
        <w:rPr>
          <w:rFonts w:ascii="Times New Roman" w:hAnsi="Times New Roman"/>
          <w:noProof/>
          <w:sz w:val="24"/>
          <w:szCs w:val="24"/>
          <w:lang w:val="bg-BG"/>
        </w:rPr>
        <w:t xml:space="preserve">попадащ в </w:t>
      </w:r>
      <w:r w:rsidR="00A0641F">
        <w:rPr>
          <w:rFonts w:ascii="Times New Roman" w:hAnsi="Times New Roman"/>
          <w:sz w:val="24"/>
          <w:szCs w:val="24"/>
          <w:lang w:val="ru-RU"/>
        </w:rPr>
        <w:t>подотдел 234</w:t>
      </w:r>
      <w:r w:rsidR="00A0641F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A0641F">
        <w:rPr>
          <w:rFonts w:ascii="Times New Roman" w:hAnsi="Times New Roman"/>
          <w:sz w:val="24"/>
          <w:szCs w:val="24"/>
          <w:lang w:val="ru-RU"/>
        </w:rPr>
        <w:t xml:space="preserve">з1”, </w:t>
      </w:r>
      <w:r w:rsidR="00A0641F">
        <w:rPr>
          <w:rFonts w:ascii="Times New Roman" w:hAnsi="Times New Roman"/>
          <w:sz w:val="24"/>
          <w:szCs w:val="24"/>
          <w:lang w:val="bg-BG" w:eastAsia="bg-BG"/>
        </w:rPr>
        <w:t xml:space="preserve">провеждане на </w:t>
      </w:r>
      <w:r w:rsidR="00A0641F">
        <w:rPr>
          <w:rFonts w:ascii="Times New Roman" w:hAnsi="Times New Roman"/>
          <w:b/>
          <w:sz w:val="24"/>
          <w:szCs w:val="24"/>
          <w:lang w:val="bg-BG" w:eastAsia="bg-BG"/>
        </w:rPr>
        <w:t>постепен</w:t>
      </w:r>
      <w:r w:rsidR="005D7748">
        <w:rPr>
          <w:rFonts w:ascii="Times New Roman" w:hAnsi="Times New Roman"/>
          <w:b/>
          <w:sz w:val="24"/>
          <w:szCs w:val="24"/>
          <w:lang w:val="bg-BG" w:eastAsia="bg-BG"/>
        </w:rPr>
        <w:t>н</w:t>
      </w:r>
      <w:r w:rsidR="00A0641F">
        <w:rPr>
          <w:rFonts w:ascii="Times New Roman" w:hAnsi="Times New Roman"/>
          <w:b/>
          <w:sz w:val="24"/>
          <w:szCs w:val="24"/>
          <w:lang w:val="bg-BG" w:eastAsia="bg-BG"/>
        </w:rPr>
        <w:t xml:space="preserve">о-котловинна сеч, с интензивност 30%, </w:t>
      </w:r>
      <w:r w:rsidR="00A0641F">
        <w:rPr>
          <w:rFonts w:ascii="Times New Roman" w:hAnsi="Times New Roman"/>
          <w:sz w:val="24"/>
          <w:szCs w:val="24"/>
          <w:lang w:val="bg-BG" w:eastAsia="bg-BG"/>
        </w:rPr>
        <w:t>в насаждение със състав: бл7, цр2, срлп1; произход: изд.; възраст: 75 год.; пълнота: 0.6; ср. височина: 1</w:t>
      </w:r>
      <w:r w:rsidR="00E255E9">
        <w:rPr>
          <w:rFonts w:ascii="Times New Roman" w:hAnsi="Times New Roman"/>
          <w:sz w:val="24"/>
          <w:szCs w:val="24"/>
          <w:lang w:val="bg-BG" w:eastAsia="bg-BG"/>
        </w:rPr>
        <w:t>7</w:t>
      </w:r>
      <w:r w:rsidR="00A0641F">
        <w:rPr>
          <w:rFonts w:ascii="Times New Roman" w:hAnsi="Times New Roman"/>
          <w:sz w:val="24"/>
          <w:szCs w:val="24"/>
          <w:lang w:val="bg-BG" w:eastAsia="bg-BG"/>
        </w:rPr>
        <w:t>/16/1</w:t>
      </w:r>
      <w:r w:rsidR="00E255E9">
        <w:rPr>
          <w:rFonts w:ascii="Times New Roman" w:hAnsi="Times New Roman"/>
          <w:sz w:val="24"/>
          <w:szCs w:val="24"/>
          <w:lang w:val="bg-BG" w:eastAsia="bg-BG"/>
        </w:rPr>
        <w:t>5</w:t>
      </w:r>
      <w:r w:rsidR="00A0641F">
        <w:rPr>
          <w:rFonts w:ascii="Times New Roman" w:hAnsi="Times New Roman"/>
          <w:sz w:val="24"/>
          <w:szCs w:val="24"/>
          <w:lang w:val="bg-BG" w:eastAsia="bg-BG"/>
        </w:rPr>
        <w:t xml:space="preserve"> м; ср. диаметър: 22/22/22 см; бонитет: 3/3/3; цр7, бл3; произход: сем.; възраст: 5 год.; пълнота: 0.6; ср. височина: 0.6 м</w:t>
      </w:r>
    </w:p>
    <w:p w14:paraId="4CEAE303" w14:textId="77777777" w:rsidR="00C25FE0" w:rsidRPr="00150B59" w:rsidRDefault="00A51DC6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150B59">
        <w:rPr>
          <w:rFonts w:ascii="Times New Roman" w:hAnsi="Times New Roman"/>
          <w:color w:val="000000"/>
          <w:sz w:val="24"/>
          <w:szCs w:val="24"/>
          <w:lang w:val="bg-BG" w:eastAsia="bg-BG"/>
        </w:rPr>
        <w:t>Извозването на добитата дървесина ще става по съществуващи извозни пътища</w:t>
      </w:r>
      <w:r w:rsidR="00C25FE0" w:rsidRPr="00150B59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6A13C86C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13FCCB60" w14:textId="77777777" w:rsidR="007C7C6F" w:rsidRDefault="007C7C6F" w:rsidP="007C7C6F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>62116.86.21</w:t>
      </w:r>
      <w:r w:rsidRPr="00BA4C03">
        <w:rPr>
          <w:rFonts w:ascii="Times New Roman" w:hAnsi="Times New Roman"/>
          <w:sz w:val="24"/>
          <w:szCs w:val="24"/>
        </w:rPr>
        <w:t xml:space="preserve">, землище с. </w:t>
      </w:r>
      <w:r>
        <w:rPr>
          <w:rFonts w:ascii="Times New Roman" w:hAnsi="Times New Roman"/>
          <w:sz w:val="24"/>
          <w:szCs w:val="24"/>
          <w:lang w:val="bg-BG"/>
        </w:rPr>
        <w:t>Ралево,</w:t>
      </w:r>
      <w:r w:rsidRPr="00BA4C03">
        <w:rPr>
          <w:rFonts w:ascii="Times New Roman" w:hAnsi="Times New Roman"/>
          <w:sz w:val="24"/>
          <w:szCs w:val="24"/>
        </w:rPr>
        <w:t xml:space="preserve">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>
        <w:rPr>
          <w:rFonts w:ascii="Times New Roman" w:hAnsi="Times New Roman"/>
          <w:sz w:val="24"/>
          <w:szCs w:val="24"/>
          <w:lang w:val="bg-BG"/>
        </w:rPr>
        <w:t>Плевен, обл. Плевен, местност „РОГУЛЯ“ е с площ 3700 кв. м, трайно предназначение на територията: „Горска“ и начин на трайно ползване: „Друг вид дървопроизводителна гора“, съгласно Скица №15-</w:t>
      </w:r>
      <w:r w:rsidR="00EE53F2">
        <w:rPr>
          <w:rFonts w:ascii="Times New Roman" w:hAnsi="Times New Roman"/>
          <w:sz w:val="24"/>
          <w:szCs w:val="24"/>
          <w:lang w:val="bg-BG"/>
        </w:rPr>
        <w:t>218040</w:t>
      </w:r>
      <w:r>
        <w:rPr>
          <w:rFonts w:ascii="Times New Roman" w:hAnsi="Times New Roman"/>
          <w:sz w:val="24"/>
          <w:szCs w:val="24"/>
          <w:lang w:val="bg-BG"/>
        </w:rPr>
        <w:t>-</w:t>
      </w:r>
      <w:r w:rsidR="00EE53F2">
        <w:rPr>
          <w:rFonts w:ascii="Times New Roman" w:hAnsi="Times New Roman"/>
          <w:sz w:val="24"/>
          <w:szCs w:val="24"/>
          <w:lang w:val="bg-BG"/>
        </w:rPr>
        <w:t>13.03.2019</w:t>
      </w:r>
      <w:r>
        <w:rPr>
          <w:rFonts w:ascii="Times New Roman" w:hAnsi="Times New Roman"/>
          <w:sz w:val="24"/>
          <w:szCs w:val="24"/>
          <w:lang w:val="bg-BG"/>
        </w:rPr>
        <w:t xml:space="preserve"> г. на </w:t>
      </w:r>
      <w:r w:rsidR="00EE53F2">
        <w:rPr>
          <w:rFonts w:ascii="Times New Roman" w:hAnsi="Times New Roman"/>
          <w:sz w:val="24"/>
          <w:szCs w:val="24"/>
          <w:lang w:val="bg-BG"/>
        </w:rPr>
        <w:t>С</w:t>
      </w:r>
      <w:r>
        <w:rPr>
          <w:rFonts w:ascii="Times New Roman" w:hAnsi="Times New Roman"/>
          <w:sz w:val="24"/>
          <w:szCs w:val="24"/>
          <w:lang w:val="bg-BG"/>
        </w:rPr>
        <w:t>ГКК</w:t>
      </w:r>
      <w:r w:rsidR="00EE53F2">
        <w:rPr>
          <w:rFonts w:ascii="Times New Roman" w:hAnsi="Times New Roman"/>
          <w:sz w:val="24"/>
          <w:szCs w:val="24"/>
          <w:lang w:val="bg-BG"/>
        </w:rPr>
        <w:t>-гр. Плевен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6412EA2E" w14:textId="77777777" w:rsidR="007C7C6F" w:rsidRDefault="007C7C6F" w:rsidP="007C7C6F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62116.86.31, </w:t>
      </w:r>
      <w:r w:rsidR="00382B70" w:rsidRPr="00BA4C03">
        <w:rPr>
          <w:rFonts w:ascii="Times New Roman" w:hAnsi="Times New Roman"/>
          <w:sz w:val="24"/>
          <w:szCs w:val="24"/>
        </w:rPr>
        <w:t xml:space="preserve">землище с. </w:t>
      </w:r>
      <w:r w:rsidR="00382B70">
        <w:rPr>
          <w:rFonts w:ascii="Times New Roman" w:hAnsi="Times New Roman"/>
          <w:sz w:val="24"/>
          <w:szCs w:val="24"/>
          <w:lang w:val="bg-BG"/>
        </w:rPr>
        <w:t>Ралево,</w:t>
      </w:r>
      <w:r w:rsidR="00382B70" w:rsidRPr="00BA4C03">
        <w:rPr>
          <w:rFonts w:ascii="Times New Roman" w:hAnsi="Times New Roman"/>
          <w:sz w:val="24"/>
          <w:szCs w:val="24"/>
        </w:rPr>
        <w:t xml:space="preserve"> </w:t>
      </w:r>
      <w:r w:rsidR="00382B70"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 w:rsidR="00382B70">
        <w:rPr>
          <w:rFonts w:ascii="Times New Roman" w:hAnsi="Times New Roman"/>
          <w:sz w:val="24"/>
          <w:szCs w:val="24"/>
          <w:lang w:val="bg-BG"/>
        </w:rPr>
        <w:t>Плевен, обл. Плевен, местност „РОГУЛЯ“ е с площ 3800 кв. м, трайно предназначение на територията: „Горска“ и начин на трайно ползване: „Друг вид дървопроизводителна гора“, съгласно Скица №15-218</w:t>
      </w:r>
      <w:r w:rsidR="00DA400C">
        <w:rPr>
          <w:rFonts w:ascii="Times New Roman" w:hAnsi="Times New Roman"/>
          <w:sz w:val="24"/>
          <w:szCs w:val="24"/>
          <w:lang w:val="bg-BG"/>
        </w:rPr>
        <w:t>785</w:t>
      </w:r>
      <w:r w:rsidR="00382B70">
        <w:rPr>
          <w:rFonts w:ascii="Times New Roman" w:hAnsi="Times New Roman"/>
          <w:sz w:val="24"/>
          <w:szCs w:val="24"/>
          <w:lang w:val="bg-BG"/>
        </w:rPr>
        <w:t>-13.03.2019 г. на СГКК-гр. Плевен.</w:t>
      </w:r>
    </w:p>
    <w:p w14:paraId="44AECB6A" w14:textId="77777777" w:rsidR="007C7C6F" w:rsidRDefault="007C7C6F" w:rsidP="007C7C6F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51620.153.361, </w:t>
      </w:r>
      <w:r w:rsidRPr="00BA4C03">
        <w:rPr>
          <w:rFonts w:ascii="Times New Roman" w:hAnsi="Times New Roman"/>
          <w:sz w:val="24"/>
          <w:szCs w:val="24"/>
        </w:rPr>
        <w:t xml:space="preserve">землище с. </w:t>
      </w:r>
      <w:r>
        <w:rPr>
          <w:rFonts w:ascii="Times New Roman" w:hAnsi="Times New Roman"/>
          <w:sz w:val="24"/>
          <w:szCs w:val="24"/>
          <w:lang w:val="bg-BG"/>
        </w:rPr>
        <w:t>Николаево</w:t>
      </w:r>
      <w:r w:rsidRPr="00BA4C03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>
        <w:rPr>
          <w:rFonts w:ascii="Times New Roman" w:hAnsi="Times New Roman"/>
          <w:sz w:val="24"/>
          <w:szCs w:val="24"/>
          <w:lang w:val="bg-BG"/>
        </w:rPr>
        <w:t>Плевен, обл. Плевен, местност „</w:t>
      </w:r>
      <w:r w:rsidR="00756325">
        <w:rPr>
          <w:rFonts w:ascii="Times New Roman" w:hAnsi="Times New Roman"/>
          <w:sz w:val="24"/>
          <w:szCs w:val="24"/>
          <w:lang w:val="bg-BG"/>
        </w:rPr>
        <w:t>ИНДЖОВО</w:t>
      </w:r>
      <w:r>
        <w:rPr>
          <w:rFonts w:ascii="Times New Roman" w:hAnsi="Times New Roman"/>
          <w:sz w:val="24"/>
          <w:szCs w:val="24"/>
          <w:lang w:val="bg-BG"/>
        </w:rPr>
        <w:t xml:space="preserve">“ е с площ </w:t>
      </w:r>
      <w:r w:rsidR="00DA400C">
        <w:rPr>
          <w:rFonts w:ascii="Times New Roman" w:hAnsi="Times New Roman"/>
          <w:sz w:val="24"/>
          <w:szCs w:val="24"/>
          <w:lang w:val="bg-BG"/>
        </w:rPr>
        <w:t>4500</w:t>
      </w:r>
      <w:r>
        <w:rPr>
          <w:rFonts w:ascii="Times New Roman" w:hAnsi="Times New Roman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гора“, съгласно Скица №15-</w:t>
      </w:r>
      <w:r w:rsidR="001B359C">
        <w:rPr>
          <w:rFonts w:ascii="Times New Roman" w:hAnsi="Times New Roman"/>
          <w:sz w:val="24"/>
          <w:szCs w:val="24"/>
          <w:lang w:val="bg-BG"/>
        </w:rPr>
        <w:t>217855</w:t>
      </w:r>
      <w:r>
        <w:rPr>
          <w:rFonts w:ascii="Times New Roman" w:hAnsi="Times New Roman"/>
          <w:sz w:val="24"/>
          <w:szCs w:val="24"/>
          <w:lang w:val="bg-BG"/>
        </w:rPr>
        <w:t>-</w:t>
      </w:r>
      <w:r w:rsidR="001B359C">
        <w:rPr>
          <w:rFonts w:ascii="Times New Roman" w:hAnsi="Times New Roman"/>
          <w:sz w:val="24"/>
          <w:szCs w:val="24"/>
          <w:lang w:val="bg-BG"/>
        </w:rPr>
        <w:t>13.03.2019</w:t>
      </w:r>
      <w:r>
        <w:rPr>
          <w:rFonts w:ascii="Times New Roman" w:hAnsi="Times New Roman"/>
          <w:sz w:val="24"/>
          <w:szCs w:val="24"/>
          <w:lang w:val="bg-BG"/>
        </w:rPr>
        <w:t xml:space="preserve"> г. на </w:t>
      </w:r>
      <w:r w:rsidR="001B359C">
        <w:rPr>
          <w:rFonts w:ascii="Times New Roman" w:hAnsi="Times New Roman"/>
          <w:sz w:val="24"/>
          <w:szCs w:val="24"/>
          <w:lang w:val="bg-BG"/>
        </w:rPr>
        <w:t>СГКК-гр. Плевен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00BE8025" w14:textId="77777777" w:rsidR="00C25FE0" w:rsidRDefault="007C7C6F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A4C03">
        <w:rPr>
          <w:rFonts w:ascii="Times New Roman" w:hAnsi="Times New Roman"/>
          <w:sz w:val="24"/>
          <w:szCs w:val="24"/>
        </w:rPr>
        <w:t>ПИ №</w:t>
      </w:r>
      <w:r>
        <w:rPr>
          <w:rFonts w:ascii="Times New Roman" w:hAnsi="Times New Roman"/>
          <w:sz w:val="24"/>
          <w:szCs w:val="24"/>
          <w:lang w:val="bg-BG"/>
        </w:rPr>
        <w:t xml:space="preserve">51620.174.36, </w:t>
      </w:r>
      <w:r w:rsidR="001B359C" w:rsidRPr="00BA4C03">
        <w:rPr>
          <w:rFonts w:ascii="Times New Roman" w:hAnsi="Times New Roman"/>
          <w:sz w:val="24"/>
          <w:szCs w:val="24"/>
        </w:rPr>
        <w:t xml:space="preserve">землище с. </w:t>
      </w:r>
      <w:r w:rsidR="001B359C">
        <w:rPr>
          <w:rFonts w:ascii="Times New Roman" w:hAnsi="Times New Roman"/>
          <w:sz w:val="24"/>
          <w:szCs w:val="24"/>
          <w:lang w:val="bg-BG"/>
        </w:rPr>
        <w:t>Николаево</w:t>
      </w:r>
      <w:r w:rsidR="001B359C" w:rsidRPr="00BA4C03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="001B359C"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 w:rsidR="001B359C">
        <w:rPr>
          <w:rFonts w:ascii="Times New Roman" w:hAnsi="Times New Roman"/>
          <w:sz w:val="24"/>
          <w:szCs w:val="24"/>
          <w:lang w:val="bg-BG"/>
        </w:rPr>
        <w:t>Плевен, обл. Плевен, местност „КОЗАЛТИЯТА“ е с площ 1000 кв. м, трайно предназначение на територията: „Горска“ и начин на трайно ползване: „Друг вид дървопроизводителна гора“, съгласно Скица №15-2178</w:t>
      </w:r>
      <w:r w:rsidR="00D61479">
        <w:rPr>
          <w:rFonts w:ascii="Times New Roman" w:hAnsi="Times New Roman"/>
          <w:sz w:val="24"/>
          <w:szCs w:val="24"/>
          <w:lang w:val="bg-BG"/>
        </w:rPr>
        <w:t>83</w:t>
      </w:r>
      <w:r w:rsidR="001B359C">
        <w:rPr>
          <w:rFonts w:ascii="Times New Roman" w:hAnsi="Times New Roman"/>
          <w:sz w:val="24"/>
          <w:szCs w:val="24"/>
          <w:lang w:val="bg-BG"/>
        </w:rPr>
        <w:t>-13.03.2019 г. на СГКК-гр. Плевен.</w:t>
      </w:r>
    </w:p>
    <w:p w14:paraId="2746CEBB" w14:textId="77777777" w:rsidR="001B359C" w:rsidRPr="003C693D" w:rsidRDefault="001B359C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627593C1" w14:textId="77777777" w:rsidR="007650DB" w:rsidRDefault="00C25FE0" w:rsidP="007650DB">
      <w:pPr>
        <w:ind w:firstLine="284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2.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  <w:r w:rsidR="007650DB" w:rsidRPr="007650DB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</w:t>
      </w:r>
      <w:r w:rsidR="007650DB" w:rsidRPr="00A51DC6"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t xml:space="preserve">ПИ №51620.153.361, с. Николаево граничи със </w:t>
      </w:r>
      <w:r w:rsidR="00A51DC6">
        <w:rPr>
          <w:rFonts w:ascii="Times New Roman" w:hAnsi="Times New Roman"/>
          <w:b/>
          <w:noProof/>
          <w:color w:val="000000"/>
          <w:sz w:val="24"/>
          <w:szCs w:val="24"/>
          <w:lang w:val="bg-BG" w:eastAsia="bg-BG"/>
        </w:rPr>
        <w:t>защитена територия-защитена местност (</w:t>
      </w:r>
      <w:r w:rsidR="007650DB" w:rsidRPr="00A51DC6"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t>ЗМ</w:t>
      </w:r>
      <w:r w:rsidR="00A51DC6">
        <w:rPr>
          <w:rFonts w:ascii="Times New Roman" w:hAnsi="Times New Roman"/>
          <w:b/>
          <w:noProof/>
          <w:color w:val="000000"/>
          <w:sz w:val="24"/>
          <w:szCs w:val="24"/>
          <w:lang w:val="bg-BG" w:eastAsia="bg-BG"/>
        </w:rPr>
        <w:t>)</w:t>
      </w:r>
      <w:r w:rsidR="007650DB" w:rsidRPr="00A51DC6"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t xml:space="preserve"> „Турията“</w:t>
      </w:r>
      <w:r w:rsidR="007650DB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7650DB" w:rsidRPr="00D01298">
        <w:rPr>
          <w:rFonts w:ascii="Times New Roman" w:hAnsi="Times New Roman"/>
          <w:sz w:val="24"/>
          <w:szCs w:val="24"/>
          <w:lang w:val="bg-BG"/>
        </w:rPr>
        <w:t>обявена</w:t>
      </w:r>
      <w:r w:rsidR="007650D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650DB" w:rsidRPr="00D01298">
        <w:rPr>
          <w:rFonts w:ascii="Times New Roman" w:hAnsi="Times New Roman"/>
          <w:sz w:val="24"/>
          <w:szCs w:val="24"/>
          <w:lang w:val="bg-BG"/>
        </w:rPr>
        <w:t xml:space="preserve">със </w:t>
      </w:r>
      <w:r w:rsidR="007650DB">
        <w:rPr>
          <w:rFonts w:ascii="Times New Roman" w:hAnsi="Times New Roman"/>
          <w:sz w:val="24"/>
          <w:szCs w:val="24"/>
          <w:lang w:val="bg-BG"/>
        </w:rPr>
        <w:t>Заповед №</w:t>
      </w:r>
      <w:r w:rsidR="007650DB" w:rsidRPr="00D01298">
        <w:rPr>
          <w:rFonts w:ascii="Times New Roman" w:hAnsi="Times New Roman"/>
          <w:sz w:val="24"/>
          <w:szCs w:val="24"/>
          <w:lang w:val="bg-BG"/>
        </w:rPr>
        <w:t xml:space="preserve">357/09.02.1973 г. на МГОПС (ДВ </w:t>
      </w:r>
      <w:r w:rsidR="007650DB">
        <w:rPr>
          <w:rFonts w:ascii="Times New Roman" w:hAnsi="Times New Roman"/>
          <w:sz w:val="24"/>
          <w:szCs w:val="24"/>
          <w:lang w:val="bg-BG"/>
        </w:rPr>
        <w:t>бр. 21/1973 г.). Разширена е със З</w:t>
      </w:r>
      <w:r w:rsidR="007650DB" w:rsidRPr="00D01298">
        <w:rPr>
          <w:rFonts w:ascii="Times New Roman" w:hAnsi="Times New Roman"/>
          <w:sz w:val="24"/>
          <w:szCs w:val="24"/>
          <w:lang w:val="bg-BG"/>
        </w:rPr>
        <w:t>аповед №2067/06.07.1976 г. на МГОПС (ДВ бр. 62/1976 г.)</w:t>
      </w:r>
      <w:r w:rsidR="007650DB">
        <w:rPr>
          <w:rFonts w:ascii="Times New Roman" w:hAnsi="Times New Roman"/>
          <w:sz w:val="24"/>
          <w:szCs w:val="24"/>
          <w:lang w:val="bg-BG"/>
        </w:rPr>
        <w:t>. П</w:t>
      </w:r>
      <w:r w:rsidR="007650DB" w:rsidRPr="00D01298">
        <w:rPr>
          <w:rFonts w:ascii="Times New Roman" w:hAnsi="Times New Roman"/>
          <w:sz w:val="24"/>
          <w:szCs w:val="24"/>
          <w:lang w:val="bg-BG"/>
        </w:rPr>
        <w:t>рекатегоризирана</w:t>
      </w:r>
      <w:r w:rsidR="007650DB">
        <w:rPr>
          <w:rFonts w:ascii="Times New Roman" w:hAnsi="Times New Roman"/>
          <w:sz w:val="24"/>
          <w:szCs w:val="24"/>
          <w:lang w:val="bg-BG"/>
        </w:rPr>
        <w:t xml:space="preserve"> е в защитена местност </w:t>
      </w:r>
      <w:r w:rsidR="007650DB" w:rsidRPr="00D01298">
        <w:rPr>
          <w:rFonts w:ascii="Times New Roman" w:hAnsi="Times New Roman"/>
          <w:sz w:val="24"/>
          <w:szCs w:val="24"/>
          <w:lang w:val="bg-BG"/>
        </w:rPr>
        <w:t>със Заповед № РД – 731/10.06.2003</w:t>
      </w:r>
      <w:r w:rsidR="007650DB">
        <w:rPr>
          <w:rFonts w:ascii="Times New Roman" w:hAnsi="Times New Roman"/>
          <w:sz w:val="24"/>
          <w:szCs w:val="24"/>
          <w:lang w:val="bg-BG"/>
        </w:rPr>
        <w:t xml:space="preserve"> г. на МОСВ (ДВ бр. 60/2003 г.). Със</w:t>
      </w:r>
      <w:r w:rsidR="007650DB" w:rsidRPr="00D01298">
        <w:rPr>
          <w:rFonts w:ascii="Times New Roman" w:hAnsi="Times New Roman"/>
          <w:sz w:val="24"/>
          <w:szCs w:val="24"/>
          <w:lang w:val="bg-BG"/>
        </w:rPr>
        <w:t xml:space="preserve"> Заповед № РД-92/04.02.2014 г. </w:t>
      </w:r>
      <w:r w:rsidR="007650DB">
        <w:rPr>
          <w:rFonts w:ascii="Times New Roman" w:hAnsi="Times New Roman"/>
          <w:sz w:val="24"/>
          <w:szCs w:val="24"/>
          <w:lang w:val="bg-BG"/>
        </w:rPr>
        <w:t>на МОСВ (ДВ</w:t>
      </w:r>
      <w:r w:rsidR="007650DB" w:rsidRPr="00D01298">
        <w:rPr>
          <w:rFonts w:ascii="Times New Roman" w:hAnsi="Times New Roman"/>
          <w:sz w:val="24"/>
          <w:szCs w:val="24"/>
          <w:lang w:val="bg-BG"/>
        </w:rPr>
        <w:t xml:space="preserve"> бр. </w:t>
      </w:r>
      <w:r w:rsidR="007650DB" w:rsidRPr="00362834">
        <w:rPr>
          <w:rFonts w:ascii="Times New Roman" w:hAnsi="Times New Roman"/>
          <w:sz w:val="24"/>
          <w:szCs w:val="24"/>
          <w:lang w:val="bg-BG"/>
        </w:rPr>
        <w:t>16/2014</w:t>
      </w:r>
      <w:r w:rsidR="007650DB">
        <w:rPr>
          <w:rFonts w:ascii="Times New Roman" w:hAnsi="Times New Roman"/>
          <w:sz w:val="24"/>
          <w:szCs w:val="24"/>
          <w:lang w:val="bg-BG"/>
        </w:rPr>
        <w:t xml:space="preserve"> г.) е актуализирана площта </w:t>
      </w:r>
      <w:r w:rsidR="00DF2AE3">
        <w:rPr>
          <w:rFonts w:ascii="Times New Roman" w:hAnsi="Times New Roman"/>
          <w:sz w:val="24"/>
          <w:szCs w:val="24"/>
          <w:lang w:val="bg-BG"/>
        </w:rPr>
        <w:t>на защитената местност</w:t>
      </w:r>
      <w:r w:rsidR="007650DB">
        <w:rPr>
          <w:rFonts w:ascii="Times New Roman" w:hAnsi="Times New Roman"/>
          <w:sz w:val="24"/>
          <w:szCs w:val="24"/>
          <w:lang w:val="bg-BG"/>
        </w:rPr>
        <w:t>.</w:t>
      </w:r>
    </w:p>
    <w:p w14:paraId="53B244D1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7906E515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3.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sz w:val="24"/>
          <w:szCs w:val="24"/>
        </w:rPr>
        <w:t>попад</w:t>
      </w:r>
      <w:r>
        <w:rPr>
          <w:rFonts w:ascii="Times New Roman" w:hAnsi="Times New Roman"/>
          <w:sz w:val="24"/>
          <w:szCs w:val="24"/>
          <w:lang w:val="bg-BG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в границите на защитени зони (ЗЗ) от мрежата „Натура 2000“, а именно:</w:t>
      </w:r>
    </w:p>
    <w:p w14:paraId="188F4AB2" w14:textId="77777777" w:rsidR="00785FB1" w:rsidRDefault="00785FB1" w:rsidP="00785FB1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-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BG0000240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“Студенец”</w:t>
      </w:r>
      <w:r>
        <w:rPr>
          <w:rFonts w:ascii="Times New Roman" w:hAnsi="Times New Roman"/>
          <w:bCs/>
          <w:iCs/>
          <w:sz w:val="24"/>
          <w:szCs w:val="24"/>
        </w:rPr>
        <w:t>, за опазване на дивите птици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 xml:space="preserve">,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 xml:space="preserve">по чл.6, ал.1, т.3 и 4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от ЗБР,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 xml:space="preserve"> обявена </w:t>
      </w:r>
      <w:r w:rsidRPr="00D95DC7">
        <w:rPr>
          <w:rFonts w:ascii="Times New Roman" w:hAnsi="Times New Roman"/>
          <w:bCs/>
          <w:iCs/>
          <w:sz w:val="24"/>
          <w:szCs w:val="24"/>
          <w:lang w:val="bg-BG"/>
        </w:rPr>
        <w:t xml:space="preserve">със </w:t>
      </w:r>
      <w:r w:rsidRPr="00AD23FD">
        <w:rPr>
          <w:rFonts w:ascii="Times New Roman" w:hAnsi="Times New Roman"/>
          <w:sz w:val="24"/>
          <w:szCs w:val="24"/>
          <w:lang w:val="ru-RU"/>
        </w:rPr>
        <w:t>Заповед</w:t>
      </w:r>
      <w:r>
        <w:rPr>
          <w:rFonts w:ascii="Times New Roman" w:hAnsi="Times New Roman"/>
          <w:sz w:val="24"/>
          <w:szCs w:val="24"/>
          <w:lang w:val="ru-RU"/>
        </w:rPr>
        <w:t xml:space="preserve"> №</w:t>
      </w:r>
      <w:r w:rsidRPr="00D95DC7">
        <w:rPr>
          <w:rFonts w:ascii="Times New Roman" w:hAnsi="Times New Roman"/>
          <w:sz w:val="24"/>
          <w:szCs w:val="24"/>
          <w:lang w:val="ru-RU"/>
        </w:rPr>
        <w:t xml:space="preserve">РД-800/04.11.2008 г. на МОСВ (ДВ бр.105/09.12.2008 г.), изменена със </w:t>
      </w:r>
      <w:r w:rsidRPr="00AD23FD">
        <w:rPr>
          <w:rFonts w:ascii="Times New Roman" w:hAnsi="Times New Roman"/>
          <w:sz w:val="24"/>
          <w:szCs w:val="24"/>
          <w:lang w:val="ru-RU"/>
        </w:rPr>
        <w:t xml:space="preserve">Заповед </w:t>
      </w:r>
      <w:r w:rsidRPr="00D95DC7">
        <w:rPr>
          <w:rFonts w:ascii="Times New Roman" w:hAnsi="Times New Roman"/>
          <w:sz w:val="24"/>
          <w:szCs w:val="24"/>
          <w:lang w:val="bg-BG"/>
        </w:rPr>
        <w:t>№</w:t>
      </w:r>
      <w:r w:rsidRPr="00D95DC7">
        <w:rPr>
          <w:rFonts w:ascii="Times New Roman" w:hAnsi="Times New Roman"/>
          <w:sz w:val="24"/>
          <w:szCs w:val="24"/>
          <w:lang w:val="ru-RU"/>
        </w:rPr>
        <w:t>РД-67/28.01.2013 г. на МОСВ (ДВ бр.</w:t>
      </w:r>
      <w:r w:rsidRPr="00D95DC7">
        <w:rPr>
          <w:rFonts w:ascii="Times New Roman" w:hAnsi="Times New Roman"/>
          <w:sz w:val="24"/>
          <w:szCs w:val="24"/>
        </w:rPr>
        <w:t xml:space="preserve"> 10/05.02.2013 г.</w:t>
      </w:r>
      <w:r w:rsidRPr="00D95DC7">
        <w:rPr>
          <w:rFonts w:ascii="Times New Roman" w:hAnsi="Times New Roman"/>
          <w:sz w:val="24"/>
          <w:szCs w:val="24"/>
          <w:lang w:val="bg-BG"/>
        </w:rPr>
        <w:t xml:space="preserve">); </w:t>
      </w:r>
      <w:r w:rsidRPr="00D95DC7">
        <w:rPr>
          <w:rFonts w:ascii="Times New Roman" w:hAnsi="Times New Roman"/>
          <w:sz w:val="24"/>
          <w:szCs w:val="24"/>
          <w:lang w:val="ru-RU"/>
        </w:rPr>
        <w:t xml:space="preserve">изменена и допълнена със </w:t>
      </w:r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r w:rsidRPr="00D95DC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95DC7">
        <w:rPr>
          <w:rFonts w:ascii="Times New Roman" w:hAnsi="Times New Roman"/>
          <w:sz w:val="24"/>
          <w:szCs w:val="24"/>
          <w:lang w:val="bg-BG"/>
        </w:rPr>
        <w:t>№</w:t>
      </w:r>
      <w:r w:rsidRPr="00D95DC7">
        <w:rPr>
          <w:rFonts w:ascii="Times New Roman" w:hAnsi="Times New Roman"/>
          <w:sz w:val="24"/>
          <w:szCs w:val="24"/>
          <w:lang w:val="ru-RU"/>
        </w:rPr>
        <w:t>РД-269/31.03.2021 г. на МОСВ (ДВ бр.</w:t>
      </w:r>
      <w:r w:rsidRPr="00D95DC7">
        <w:rPr>
          <w:rFonts w:ascii="Times New Roman" w:hAnsi="Times New Roman"/>
          <w:sz w:val="24"/>
          <w:szCs w:val="24"/>
        </w:rPr>
        <w:t xml:space="preserve"> </w:t>
      </w:r>
      <w:r w:rsidRPr="00D95DC7">
        <w:rPr>
          <w:rFonts w:ascii="Times New Roman" w:hAnsi="Times New Roman"/>
          <w:sz w:val="24"/>
          <w:szCs w:val="24"/>
          <w:lang w:val="bg-BG"/>
        </w:rPr>
        <w:t>41</w:t>
      </w:r>
      <w:r w:rsidRPr="00D95DC7">
        <w:rPr>
          <w:rFonts w:ascii="Times New Roman" w:hAnsi="Times New Roman"/>
          <w:sz w:val="24"/>
          <w:szCs w:val="24"/>
        </w:rPr>
        <w:t>/</w:t>
      </w:r>
      <w:r w:rsidRPr="00D95DC7">
        <w:rPr>
          <w:rFonts w:ascii="Times New Roman" w:hAnsi="Times New Roman"/>
          <w:sz w:val="24"/>
          <w:szCs w:val="24"/>
          <w:lang w:val="bg-BG"/>
        </w:rPr>
        <w:t>18</w:t>
      </w:r>
      <w:r w:rsidRPr="00D95DC7">
        <w:rPr>
          <w:rFonts w:ascii="Times New Roman" w:hAnsi="Times New Roman"/>
          <w:sz w:val="24"/>
          <w:szCs w:val="24"/>
        </w:rPr>
        <w:t>.0</w:t>
      </w:r>
      <w:r w:rsidRPr="00D95DC7">
        <w:rPr>
          <w:rFonts w:ascii="Times New Roman" w:hAnsi="Times New Roman"/>
          <w:sz w:val="24"/>
          <w:szCs w:val="24"/>
          <w:lang w:val="bg-BG"/>
        </w:rPr>
        <w:t>5</w:t>
      </w:r>
      <w:r w:rsidRPr="00D95DC7">
        <w:rPr>
          <w:rFonts w:ascii="Times New Roman" w:hAnsi="Times New Roman"/>
          <w:sz w:val="24"/>
          <w:szCs w:val="24"/>
        </w:rPr>
        <w:t>.20</w:t>
      </w:r>
      <w:r w:rsidRPr="00D95DC7">
        <w:rPr>
          <w:rFonts w:ascii="Times New Roman" w:hAnsi="Times New Roman"/>
          <w:sz w:val="24"/>
          <w:szCs w:val="24"/>
          <w:lang w:val="bg-BG"/>
        </w:rPr>
        <w:t>21</w:t>
      </w:r>
      <w:r w:rsidRPr="00D95DC7">
        <w:rPr>
          <w:rFonts w:ascii="Times New Roman" w:hAnsi="Times New Roman"/>
          <w:sz w:val="24"/>
          <w:szCs w:val="24"/>
        </w:rPr>
        <w:t xml:space="preserve"> г.</w:t>
      </w:r>
      <w:r w:rsidRPr="00D95DC7">
        <w:rPr>
          <w:rFonts w:ascii="Times New Roman" w:hAnsi="Times New Roman"/>
          <w:sz w:val="24"/>
          <w:szCs w:val="24"/>
          <w:lang w:val="bg-BG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14:paraId="4C315013" w14:textId="77777777" w:rsidR="00785FB1" w:rsidRDefault="00785FB1" w:rsidP="00785FB1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- </w:t>
      </w:r>
      <w:r w:rsidRPr="00D95DC7">
        <w:rPr>
          <w:rFonts w:ascii="Times New Roman" w:hAnsi="Times New Roman"/>
          <w:sz w:val="24"/>
          <w:szCs w:val="24"/>
          <w:lang w:val="bg-BG"/>
        </w:rPr>
        <w:t>BG0000240 “Студенец”, за опазване на природни местообитания и на дивата флора и фауна,</w:t>
      </w:r>
      <w:r w:rsidRPr="00A70612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</w:t>
      </w:r>
      <w:r w:rsidRPr="00D95DC7">
        <w:rPr>
          <w:rFonts w:ascii="Times New Roman" w:hAnsi="Times New Roman"/>
          <w:sz w:val="24"/>
          <w:szCs w:val="24"/>
          <w:lang w:val="bg-BG"/>
        </w:rPr>
        <w:t xml:space="preserve"> включена в списъка на защитените зони, приети с Решение № 122/2007 г. на Министерски съвет (обн. ДВ, бр. 21/2007 г.), изм. с Решение №615/2020 г. на Министерски съвет (обн. ДВ, бр. 79/2020 г.), във връзка със </w:t>
      </w:r>
      <w:r w:rsidRPr="00AD23FD">
        <w:rPr>
          <w:rFonts w:ascii="Times New Roman" w:hAnsi="Times New Roman"/>
          <w:sz w:val="24"/>
          <w:szCs w:val="24"/>
          <w:lang w:val="bg-BG"/>
        </w:rPr>
        <w:t xml:space="preserve">Заповед </w:t>
      </w:r>
      <w:r w:rsidRPr="00D95DC7">
        <w:rPr>
          <w:rFonts w:ascii="Times New Roman" w:hAnsi="Times New Roman"/>
          <w:sz w:val="24"/>
          <w:szCs w:val="24"/>
          <w:lang w:val="bg-BG"/>
        </w:rPr>
        <w:t>№РД-269</w:t>
      </w:r>
      <w:r w:rsidRPr="0067135D">
        <w:rPr>
          <w:rFonts w:ascii="Times New Roman" w:hAnsi="Times New Roman"/>
          <w:sz w:val="24"/>
          <w:szCs w:val="24"/>
          <w:lang w:val="bg-BG"/>
        </w:rPr>
        <w:t>/31.03.2021 г. на МОСВ (ДВ бр. 41/18.05.2021 г.)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1AD9D8B3" w14:textId="77777777" w:rsidR="00785FB1" w:rsidRPr="00646B15" w:rsidRDefault="00785FB1" w:rsidP="00785FB1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25AFECE" w14:textId="77777777" w:rsidR="00C25FE0" w:rsidRDefault="00C25FE0" w:rsidP="00C25FE0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4. Реализацията на </w:t>
      </w:r>
      <w:r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е допустима спрямо режимите на ЗЗ, определени със заповедите за обявяването им </w:t>
      </w:r>
      <w:r>
        <w:rPr>
          <w:rFonts w:ascii="Times New Roman" w:hAnsi="Times New Roman"/>
          <w:sz w:val="24"/>
          <w:szCs w:val="24"/>
          <w:lang w:val="bg-BG"/>
        </w:rPr>
        <w:t>и Становище на РДГ-Ловеч, дадено с писмо изх. №РДГ08-</w:t>
      </w:r>
      <w:r w:rsidR="00A544D3">
        <w:rPr>
          <w:rFonts w:ascii="Times New Roman" w:hAnsi="Times New Roman"/>
          <w:sz w:val="24"/>
          <w:szCs w:val="24"/>
          <w:lang w:val="bg-BG"/>
        </w:rPr>
        <w:t>0</w:t>
      </w:r>
      <w:r w:rsidR="00F26309">
        <w:rPr>
          <w:rFonts w:ascii="Times New Roman" w:hAnsi="Times New Roman"/>
          <w:sz w:val="24"/>
          <w:szCs w:val="24"/>
          <w:lang w:val="bg-BG"/>
        </w:rPr>
        <w:t>4048</w:t>
      </w:r>
      <w:r w:rsidR="00A544D3">
        <w:rPr>
          <w:rFonts w:ascii="Times New Roman" w:hAnsi="Times New Roman"/>
          <w:sz w:val="24"/>
          <w:szCs w:val="24"/>
          <w:lang w:val="bg-BG"/>
        </w:rPr>
        <w:t>-1</w:t>
      </w:r>
      <w:r w:rsidR="00F26309">
        <w:rPr>
          <w:rFonts w:ascii="Times New Roman" w:hAnsi="Times New Roman"/>
          <w:sz w:val="24"/>
          <w:szCs w:val="24"/>
          <w:lang w:val="bg-BG"/>
        </w:rPr>
        <w:t>9</w:t>
      </w:r>
      <w:r w:rsidR="00A544D3">
        <w:rPr>
          <w:rFonts w:ascii="Times New Roman" w:hAnsi="Times New Roman"/>
          <w:sz w:val="24"/>
          <w:szCs w:val="24"/>
          <w:lang w:val="bg-BG"/>
        </w:rPr>
        <w:t>.05.2026</w:t>
      </w:r>
      <w:r>
        <w:rPr>
          <w:rFonts w:ascii="Times New Roman" w:hAnsi="Times New Roman"/>
          <w:sz w:val="24"/>
          <w:szCs w:val="24"/>
          <w:lang w:val="bg-BG"/>
        </w:rPr>
        <w:t xml:space="preserve"> г. на РДГ-Ловеч, </w:t>
      </w:r>
      <w:r>
        <w:rPr>
          <w:rFonts w:ascii="Times New Roman" w:eastAsia="Calibri" w:hAnsi="Times New Roman"/>
          <w:sz w:val="24"/>
          <w:szCs w:val="24"/>
          <w:lang w:val="bg-BG"/>
        </w:rPr>
        <w:t>вх. №</w:t>
      </w:r>
      <w:r w:rsidR="00A544D3">
        <w:rPr>
          <w:rFonts w:ascii="Times New Roman" w:eastAsia="Calibri" w:hAnsi="Times New Roman"/>
          <w:sz w:val="24"/>
          <w:szCs w:val="24"/>
          <w:lang w:val="bg-BG"/>
        </w:rPr>
        <w:t>АО-</w:t>
      </w:r>
      <w:r w:rsidR="00F26309">
        <w:rPr>
          <w:rFonts w:ascii="Times New Roman" w:eastAsia="Calibri" w:hAnsi="Times New Roman"/>
          <w:sz w:val="24"/>
          <w:szCs w:val="24"/>
          <w:lang w:val="bg-BG"/>
        </w:rPr>
        <w:t>2201</w:t>
      </w:r>
      <w:r w:rsidR="00A544D3">
        <w:rPr>
          <w:rFonts w:ascii="Times New Roman" w:eastAsia="Calibri" w:hAnsi="Times New Roman"/>
          <w:sz w:val="24"/>
          <w:szCs w:val="24"/>
          <w:lang w:val="bg-BG"/>
        </w:rPr>
        <w:t>-</w:t>
      </w:r>
      <w:r>
        <w:rPr>
          <w:rFonts w:ascii="Times New Roman" w:eastAsia="Calibri" w:hAnsi="Times New Roman"/>
          <w:sz w:val="24"/>
          <w:szCs w:val="24"/>
          <w:lang w:val="bg-BG"/>
        </w:rPr>
        <w:t>2/</w:t>
      </w:r>
      <w:r w:rsidR="00A544D3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F26309">
        <w:rPr>
          <w:rFonts w:ascii="Times New Roman" w:eastAsia="Calibri" w:hAnsi="Times New Roman"/>
          <w:sz w:val="24"/>
          <w:szCs w:val="24"/>
          <w:lang w:val="bg-BG"/>
        </w:rPr>
        <w:t>7</w:t>
      </w:r>
      <w:r w:rsidR="00A544D3">
        <w:rPr>
          <w:rFonts w:ascii="Times New Roman" w:eastAsia="Calibri" w:hAnsi="Times New Roman"/>
          <w:sz w:val="24"/>
          <w:szCs w:val="24"/>
          <w:lang w:val="bg-BG"/>
        </w:rPr>
        <w:t>.0</w:t>
      </w:r>
      <w:r w:rsidR="00F26309">
        <w:rPr>
          <w:rFonts w:ascii="Times New Roman" w:eastAsia="Calibri" w:hAnsi="Times New Roman"/>
          <w:sz w:val="24"/>
          <w:szCs w:val="24"/>
          <w:lang w:val="bg-BG"/>
        </w:rPr>
        <w:t>6</w:t>
      </w:r>
      <w:r w:rsidR="00A544D3">
        <w:rPr>
          <w:rFonts w:ascii="Times New Roman" w:eastAsia="Calibri" w:hAnsi="Times New Roman"/>
          <w:sz w:val="24"/>
          <w:szCs w:val="24"/>
          <w:lang w:val="bg-BG"/>
        </w:rPr>
        <w:t>.2026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год.</w:t>
      </w:r>
      <w:r>
        <w:rPr>
          <w:rFonts w:ascii="Times New Roman" w:hAnsi="Times New Roman"/>
          <w:sz w:val="24"/>
          <w:szCs w:val="24"/>
          <w:lang w:val="bg-BG"/>
        </w:rPr>
        <w:t xml:space="preserve"> на РИОСВ-Плевен, съгласно което </w:t>
      </w:r>
      <w:r>
        <w:rPr>
          <w:rFonts w:ascii="Times New Roman" w:hAnsi="Times New Roman"/>
          <w:sz w:val="24"/>
          <w:szCs w:val="24"/>
          <w:lang w:val="ru-RU"/>
        </w:rPr>
        <w:t xml:space="preserve">предвидените </w:t>
      </w:r>
      <w:r>
        <w:rPr>
          <w:rFonts w:ascii="Times New Roman" w:hAnsi="Times New Roman"/>
          <w:sz w:val="24"/>
          <w:szCs w:val="24"/>
          <w:lang w:val="bg-BG"/>
        </w:rPr>
        <w:t>горскостопански мероприятия,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са в съответствие</w:t>
      </w:r>
      <w:r>
        <w:rPr>
          <w:rFonts w:ascii="Times New Roman" w:hAnsi="Times New Roman"/>
          <w:sz w:val="24"/>
          <w:szCs w:val="24"/>
          <w:lang w:val="ru-RU"/>
        </w:rPr>
        <w:t xml:space="preserve"> с разпоредбите на Глава четвърта от Наредба №8/2011 г. за сечите в горите и е приложена системата от режими и мерки за стопанисване на </w:t>
      </w:r>
      <w:r w:rsidR="005921C8" w:rsidRPr="00BA4C03">
        <w:rPr>
          <w:rFonts w:ascii="Times New Roman" w:hAnsi="Times New Roman"/>
          <w:sz w:val="24"/>
          <w:szCs w:val="24"/>
          <w:lang w:val="ru-RU"/>
        </w:rPr>
        <w:t>природн</w:t>
      </w:r>
      <w:r w:rsidR="00F26309">
        <w:rPr>
          <w:rFonts w:ascii="Times New Roman" w:hAnsi="Times New Roman"/>
          <w:sz w:val="24"/>
          <w:szCs w:val="24"/>
          <w:lang w:val="ru-RU"/>
        </w:rPr>
        <w:t>о</w:t>
      </w:r>
      <w:r w:rsidR="005921C8" w:rsidRPr="00BA4C03">
        <w:rPr>
          <w:rFonts w:ascii="Times New Roman" w:hAnsi="Times New Roman"/>
          <w:sz w:val="24"/>
          <w:szCs w:val="24"/>
          <w:lang w:val="ru-RU"/>
        </w:rPr>
        <w:t xml:space="preserve"> местообитани</w:t>
      </w:r>
      <w:r w:rsidR="00F26309">
        <w:rPr>
          <w:rFonts w:ascii="Times New Roman" w:hAnsi="Times New Roman"/>
          <w:sz w:val="24"/>
          <w:szCs w:val="24"/>
          <w:lang w:val="ru-RU"/>
        </w:rPr>
        <w:t>е</w:t>
      </w:r>
      <w:r w:rsidR="005921C8"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921C8" w:rsidRPr="005443DE">
        <w:rPr>
          <w:rFonts w:ascii="Times New Roman" w:hAnsi="Times New Roman"/>
          <w:sz w:val="24"/>
          <w:szCs w:val="24"/>
          <w:lang w:val="ru-RU"/>
        </w:rPr>
        <w:t>91</w:t>
      </w:r>
      <w:r w:rsidR="005921C8" w:rsidRPr="005443DE">
        <w:rPr>
          <w:rFonts w:ascii="Times New Roman" w:hAnsi="Times New Roman"/>
          <w:sz w:val="24"/>
          <w:szCs w:val="24"/>
        </w:rPr>
        <w:t>M</w:t>
      </w:r>
      <w:r w:rsidR="005921C8" w:rsidRPr="005443DE">
        <w:rPr>
          <w:rFonts w:ascii="Times New Roman" w:hAnsi="Times New Roman"/>
          <w:sz w:val="24"/>
          <w:szCs w:val="24"/>
          <w:lang w:val="ru-RU"/>
        </w:rPr>
        <w:t>0 Балкано-панонски церово-горунови гори</w:t>
      </w:r>
      <w:r>
        <w:rPr>
          <w:rFonts w:ascii="Times New Roman" w:hAnsi="Times New Roman"/>
          <w:sz w:val="24"/>
          <w:szCs w:val="24"/>
          <w:lang w:val="ru-RU"/>
        </w:rPr>
        <w:t>, която е задължителна, съгласно чл. 4, ал. 2 от Наредба №8 за сечите в горите.</w:t>
      </w:r>
    </w:p>
    <w:p w14:paraId="67EDEC04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b/>
          <w:sz w:val="16"/>
          <w:szCs w:val="16"/>
          <w:lang w:val="bg-BG"/>
        </w:rPr>
      </w:pPr>
    </w:p>
    <w:p w14:paraId="2D8444B9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5. Така описаната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Предвид това конкретната </w:t>
      </w:r>
      <w:r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не попада в обхвата на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Глава шеста от ЗООС и не подлежи на регламентираните в закона процедури по екологична оценка (ЕО).</w:t>
      </w:r>
    </w:p>
    <w:p w14:paraId="464D3CEE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1C275A7E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6. Реализацията на </w:t>
      </w:r>
      <w:r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има вероятност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да доведе до:</w:t>
      </w:r>
    </w:p>
    <w:p w14:paraId="2CC75A0F" w14:textId="77777777" w:rsidR="00C25FE0" w:rsidRDefault="00C25FE0" w:rsidP="000D4BF7">
      <w:pPr>
        <w:ind w:firstLine="567"/>
        <w:jc w:val="both"/>
        <w:rPr>
          <w:rFonts w:ascii="Times New Roman" w:eastAsia="SimSun" w:hAnsi="Times New Roman"/>
          <w:sz w:val="24"/>
          <w:szCs w:val="24"/>
          <w:lang w:val="bg-BG" w:eastAsia="zh-CN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6.1. увреждане на </w:t>
      </w:r>
      <w:r w:rsidR="005E4BFF" w:rsidRPr="005E4BFF">
        <w:rPr>
          <w:rFonts w:ascii="Times New Roman" w:hAnsi="Times New Roman"/>
          <w:b/>
          <w:sz w:val="24"/>
          <w:szCs w:val="24"/>
          <w:lang w:val="ru-RU"/>
        </w:rPr>
        <w:t>природн</w:t>
      </w:r>
      <w:r w:rsidR="00191FA6">
        <w:rPr>
          <w:rFonts w:ascii="Times New Roman" w:hAnsi="Times New Roman"/>
          <w:b/>
          <w:sz w:val="24"/>
          <w:szCs w:val="24"/>
          <w:lang w:val="ru-RU"/>
        </w:rPr>
        <w:t>о</w:t>
      </w:r>
      <w:r w:rsidR="005E4BFF" w:rsidRPr="005E4BFF">
        <w:rPr>
          <w:rFonts w:ascii="Times New Roman" w:hAnsi="Times New Roman"/>
          <w:b/>
          <w:sz w:val="24"/>
          <w:szCs w:val="24"/>
          <w:lang w:val="ru-RU"/>
        </w:rPr>
        <w:t xml:space="preserve"> местообитани</w:t>
      </w:r>
      <w:r w:rsidR="00191FA6">
        <w:rPr>
          <w:rFonts w:ascii="Times New Roman" w:hAnsi="Times New Roman"/>
          <w:b/>
          <w:sz w:val="24"/>
          <w:szCs w:val="24"/>
          <w:lang w:val="ru-RU"/>
        </w:rPr>
        <w:t>е</w:t>
      </w:r>
      <w:r w:rsidR="005E4BFF" w:rsidRPr="005E4BFF">
        <w:rPr>
          <w:rFonts w:ascii="Times New Roman" w:hAnsi="Times New Roman"/>
          <w:b/>
          <w:sz w:val="24"/>
          <w:szCs w:val="24"/>
          <w:lang w:val="ru-RU"/>
        </w:rPr>
        <w:t xml:space="preserve"> 91</w:t>
      </w:r>
      <w:r w:rsidR="005E4BFF" w:rsidRPr="005E4BFF">
        <w:rPr>
          <w:rFonts w:ascii="Times New Roman" w:hAnsi="Times New Roman"/>
          <w:b/>
          <w:sz w:val="24"/>
          <w:szCs w:val="24"/>
        </w:rPr>
        <w:t>M</w:t>
      </w:r>
      <w:r w:rsidR="005E4BFF" w:rsidRPr="005E4BFF">
        <w:rPr>
          <w:rFonts w:ascii="Times New Roman" w:hAnsi="Times New Roman"/>
          <w:b/>
          <w:sz w:val="24"/>
          <w:szCs w:val="24"/>
          <w:lang w:val="ru-RU"/>
        </w:rPr>
        <w:t>0 Балкано-панонски церово-горунови гори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, </w:t>
      </w:r>
      <w:r>
        <w:rPr>
          <w:rFonts w:ascii="Times New Roman" w:hAnsi="Times New Roman"/>
          <w:sz w:val="24"/>
          <w:szCs w:val="24"/>
          <w:lang w:val="bg-BG" w:eastAsia="bg-BG"/>
        </w:rPr>
        <w:t>местообитания на видове прилепи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(</w:t>
      </w:r>
      <w:r>
        <w:rPr>
          <w:rFonts w:ascii="Times New Roman" w:hAnsi="Times New Roman"/>
          <w:sz w:val="24"/>
          <w:szCs w:val="24"/>
        </w:rPr>
        <w:t>Голям подковонос /</w:t>
      </w:r>
      <w:r>
        <w:rPr>
          <w:rFonts w:ascii="Times New Roman" w:hAnsi="Times New Roman"/>
          <w:i/>
          <w:sz w:val="24"/>
          <w:szCs w:val="24"/>
        </w:rPr>
        <w:t>Rhinolophus ferrumequinum</w:t>
      </w:r>
      <w:r>
        <w:rPr>
          <w:rFonts w:ascii="Times New Roman" w:hAnsi="Times New Roman"/>
          <w:sz w:val="24"/>
          <w:szCs w:val="24"/>
        </w:rPr>
        <w:t>/, Дългоух нощник /</w:t>
      </w:r>
      <w:r>
        <w:rPr>
          <w:rFonts w:ascii="Times New Roman" w:hAnsi="Times New Roman"/>
          <w:i/>
          <w:sz w:val="24"/>
          <w:szCs w:val="24"/>
        </w:rPr>
        <w:t>Myotis bechsteinii</w:t>
      </w:r>
      <w:r>
        <w:rPr>
          <w:rFonts w:ascii="Times New Roman" w:hAnsi="Times New Roman"/>
          <w:sz w:val="24"/>
          <w:szCs w:val="24"/>
        </w:rPr>
        <w:t>/, Широкоух прилеп /</w:t>
      </w:r>
      <w:r>
        <w:rPr>
          <w:rFonts w:ascii="Times New Roman" w:hAnsi="Times New Roman"/>
          <w:i/>
          <w:sz w:val="24"/>
          <w:szCs w:val="24"/>
        </w:rPr>
        <w:t>Barbastella barbastellus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), безгръбначни </w:t>
      </w:r>
      <w:r w:rsidR="00CE7FBD" w:rsidRPr="00377A98">
        <w:rPr>
          <w:rFonts w:ascii="Times New Roman" w:hAnsi="Times New Roman"/>
          <w:sz w:val="24"/>
          <w:szCs w:val="24"/>
        </w:rPr>
        <w:t>Еднорог болбелазмус (</w:t>
      </w:r>
      <w:r w:rsidR="00CE7FBD" w:rsidRPr="002A482E">
        <w:rPr>
          <w:rFonts w:ascii="Times New Roman" w:hAnsi="Times New Roman"/>
          <w:i/>
          <w:sz w:val="24"/>
          <w:szCs w:val="24"/>
        </w:rPr>
        <w:t>Bolbelasmus unicornis</w:t>
      </w:r>
      <w:r w:rsidR="00CE7FBD" w:rsidRPr="00377A98">
        <w:rPr>
          <w:rFonts w:ascii="Times New Roman" w:hAnsi="Times New Roman"/>
          <w:sz w:val="24"/>
          <w:szCs w:val="24"/>
        </w:rPr>
        <w:t>), Обикновен сечко (</w:t>
      </w:r>
      <w:r w:rsidR="00CE7FBD" w:rsidRPr="002A482E">
        <w:rPr>
          <w:rFonts w:ascii="Times New Roman" w:hAnsi="Times New Roman"/>
          <w:i/>
          <w:sz w:val="24"/>
          <w:szCs w:val="24"/>
        </w:rPr>
        <w:t>Cerambyx cerdo</w:t>
      </w:r>
      <w:r w:rsidR="00CE7FBD" w:rsidRPr="00377A98">
        <w:rPr>
          <w:rFonts w:ascii="Times New Roman" w:hAnsi="Times New Roman"/>
          <w:sz w:val="24"/>
          <w:szCs w:val="24"/>
        </w:rPr>
        <w:t>), Голям буков сечко (</w:t>
      </w:r>
      <w:r w:rsidR="00CE7FBD" w:rsidRPr="002A482E">
        <w:rPr>
          <w:rFonts w:ascii="Times New Roman" w:hAnsi="Times New Roman"/>
          <w:i/>
          <w:sz w:val="24"/>
          <w:szCs w:val="24"/>
        </w:rPr>
        <w:t>Morimus funereus</w:t>
      </w:r>
      <w:r w:rsidR="00CE7FBD" w:rsidRPr="00377A98">
        <w:rPr>
          <w:rFonts w:ascii="Times New Roman" w:hAnsi="Times New Roman"/>
          <w:sz w:val="24"/>
          <w:szCs w:val="24"/>
        </w:rPr>
        <w:t>), Бръмбар рогач (</w:t>
      </w:r>
      <w:r w:rsidR="00CE7FBD" w:rsidRPr="002A482E">
        <w:rPr>
          <w:rFonts w:ascii="Times New Roman" w:hAnsi="Times New Roman"/>
          <w:i/>
          <w:sz w:val="24"/>
          <w:szCs w:val="24"/>
        </w:rPr>
        <w:t>Lucanus cervus</w:t>
      </w:r>
      <w:r w:rsidR="00CE7FBD" w:rsidRPr="00377A98">
        <w:rPr>
          <w:rFonts w:ascii="Times New Roman" w:hAnsi="Times New Roman"/>
          <w:sz w:val="24"/>
          <w:szCs w:val="24"/>
        </w:rPr>
        <w:t>), *Алпийска розалия (</w:t>
      </w:r>
      <w:r w:rsidR="00CE7FBD" w:rsidRPr="002A482E">
        <w:rPr>
          <w:rFonts w:ascii="Times New Roman" w:hAnsi="Times New Roman"/>
          <w:i/>
          <w:sz w:val="24"/>
          <w:szCs w:val="24"/>
        </w:rPr>
        <w:t>Rosalia alpina</w:t>
      </w:r>
      <w:r w:rsidR="00CE7FBD" w:rsidRPr="00377A9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и птици 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Черна каня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Milvus migrans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Бухал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Bubo bubo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Кoзодой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Caprimulgus europaeus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Сив кълвач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Picus canus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Черен кълвач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Dryocopus martius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Среден пъстър кълвач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Dendrocopos medius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</w:t>
      </w:r>
      <w:r w:rsidR="000D4BF7">
        <w:rPr>
          <w:rFonts w:ascii="Times New Roman" w:eastAsia="SimSun" w:hAnsi="Times New Roman"/>
          <w:sz w:val="24"/>
          <w:szCs w:val="24"/>
          <w:lang w:val="bg-BG" w:eastAsia="zh-CN"/>
        </w:rPr>
        <w:t xml:space="preserve">, 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Осояд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Pernis apivorus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Орел змияр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Circaetus gallicus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Малък креслив орел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Aquila pomarina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Малък орел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Hieraaetus pennatus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Горска чучулига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Lullula arborea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причинено от реализацията на </w:t>
      </w:r>
      <w:r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76D6B375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6.2. промяна в качеството на </w:t>
      </w:r>
      <w:r w:rsidR="005E4BFF" w:rsidRPr="005E4BFF">
        <w:rPr>
          <w:rFonts w:ascii="Times New Roman" w:hAnsi="Times New Roman"/>
          <w:b/>
          <w:sz w:val="24"/>
          <w:szCs w:val="24"/>
          <w:lang w:val="ru-RU"/>
        </w:rPr>
        <w:t>природн</w:t>
      </w:r>
      <w:r w:rsidR="00191FA6">
        <w:rPr>
          <w:rFonts w:ascii="Times New Roman" w:hAnsi="Times New Roman"/>
          <w:b/>
          <w:sz w:val="24"/>
          <w:szCs w:val="24"/>
          <w:lang w:val="ru-RU"/>
        </w:rPr>
        <w:t>о</w:t>
      </w:r>
      <w:r w:rsidR="005E4BFF" w:rsidRPr="005E4BFF">
        <w:rPr>
          <w:rFonts w:ascii="Times New Roman" w:hAnsi="Times New Roman"/>
          <w:b/>
          <w:sz w:val="24"/>
          <w:szCs w:val="24"/>
          <w:lang w:val="ru-RU"/>
        </w:rPr>
        <w:t xml:space="preserve"> местообитани</w:t>
      </w:r>
      <w:r w:rsidR="00191FA6">
        <w:rPr>
          <w:rFonts w:ascii="Times New Roman" w:hAnsi="Times New Roman"/>
          <w:b/>
          <w:sz w:val="24"/>
          <w:szCs w:val="24"/>
          <w:lang w:val="ru-RU"/>
        </w:rPr>
        <w:t>е</w:t>
      </w:r>
      <w:r w:rsidR="005E4BFF" w:rsidRPr="005E4BFF">
        <w:rPr>
          <w:rFonts w:ascii="Times New Roman" w:hAnsi="Times New Roman"/>
          <w:b/>
          <w:sz w:val="24"/>
          <w:szCs w:val="24"/>
          <w:lang w:val="ru-RU"/>
        </w:rPr>
        <w:t xml:space="preserve"> 91</w:t>
      </w:r>
      <w:r w:rsidR="005E4BFF" w:rsidRPr="005E4BFF">
        <w:rPr>
          <w:rFonts w:ascii="Times New Roman" w:hAnsi="Times New Roman"/>
          <w:b/>
          <w:sz w:val="24"/>
          <w:szCs w:val="24"/>
        </w:rPr>
        <w:t>M</w:t>
      </w:r>
      <w:r w:rsidR="005E4BFF" w:rsidRPr="005E4BFF">
        <w:rPr>
          <w:rFonts w:ascii="Times New Roman" w:hAnsi="Times New Roman"/>
          <w:b/>
          <w:sz w:val="24"/>
          <w:szCs w:val="24"/>
          <w:lang w:val="ru-RU"/>
        </w:rPr>
        <w:t>0 Балкано-панонски церово-горунови гори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,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местообитанията на видове прилепи </w:t>
      </w:r>
      <w:r>
        <w:rPr>
          <w:rFonts w:ascii="Times New Roman" w:hAnsi="Times New Roman"/>
          <w:sz w:val="24"/>
          <w:szCs w:val="24"/>
          <w:lang w:val="bg-BG"/>
        </w:rPr>
        <w:t>(</w:t>
      </w:r>
      <w:r>
        <w:rPr>
          <w:rFonts w:ascii="Times New Roman" w:hAnsi="Times New Roman"/>
          <w:sz w:val="24"/>
          <w:szCs w:val="24"/>
        </w:rPr>
        <w:t>Голям подковонос /</w:t>
      </w:r>
      <w:r>
        <w:rPr>
          <w:rFonts w:ascii="Times New Roman" w:hAnsi="Times New Roman"/>
          <w:i/>
          <w:sz w:val="24"/>
          <w:szCs w:val="24"/>
        </w:rPr>
        <w:t>Rhinolophus ferrumequinum</w:t>
      </w:r>
      <w:r>
        <w:rPr>
          <w:rFonts w:ascii="Times New Roman" w:hAnsi="Times New Roman"/>
          <w:sz w:val="24"/>
          <w:szCs w:val="24"/>
        </w:rPr>
        <w:t>/, Дългоух нощник /</w:t>
      </w:r>
      <w:r>
        <w:rPr>
          <w:rFonts w:ascii="Times New Roman" w:hAnsi="Times New Roman"/>
          <w:i/>
          <w:sz w:val="24"/>
          <w:szCs w:val="24"/>
        </w:rPr>
        <w:t>Myotis bechsteinii</w:t>
      </w:r>
      <w:r>
        <w:rPr>
          <w:rFonts w:ascii="Times New Roman" w:hAnsi="Times New Roman"/>
          <w:sz w:val="24"/>
          <w:szCs w:val="24"/>
        </w:rPr>
        <w:t>/, Широкоух прилеп /</w:t>
      </w:r>
      <w:r>
        <w:rPr>
          <w:rFonts w:ascii="Times New Roman" w:hAnsi="Times New Roman"/>
          <w:i/>
          <w:sz w:val="24"/>
          <w:szCs w:val="24"/>
        </w:rPr>
        <w:t>Barbastella barbastellus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), безгръбначни </w:t>
      </w:r>
      <w:r w:rsidR="000D4BF7">
        <w:rPr>
          <w:rFonts w:ascii="Times New Roman" w:hAnsi="Times New Roman"/>
          <w:sz w:val="24"/>
          <w:szCs w:val="24"/>
          <w:lang w:val="bg-BG" w:eastAsia="bg-BG"/>
        </w:rPr>
        <w:t xml:space="preserve">безгръбначни </w:t>
      </w:r>
      <w:r w:rsidR="000D4BF7" w:rsidRPr="00377A98">
        <w:rPr>
          <w:rFonts w:ascii="Times New Roman" w:hAnsi="Times New Roman"/>
          <w:sz w:val="24"/>
          <w:szCs w:val="24"/>
        </w:rPr>
        <w:t>Еднорог болбелазмус (</w:t>
      </w:r>
      <w:r w:rsidR="000D4BF7" w:rsidRPr="002A482E">
        <w:rPr>
          <w:rFonts w:ascii="Times New Roman" w:hAnsi="Times New Roman"/>
          <w:i/>
          <w:sz w:val="24"/>
          <w:szCs w:val="24"/>
        </w:rPr>
        <w:t>Bolbelasmus unicornis</w:t>
      </w:r>
      <w:r w:rsidR="000D4BF7" w:rsidRPr="00377A98">
        <w:rPr>
          <w:rFonts w:ascii="Times New Roman" w:hAnsi="Times New Roman"/>
          <w:sz w:val="24"/>
          <w:szCs w:val="24"/>
        </w:rPr>
        <w:t>), Обикновен сечко (</w:t>
      </w:r>
      <w:r w:rsidR="000D4BF7" w:rsidRPr="002A482E">
        <w:rPr>
          <w:rFonts w:ascii="Times New Roman" w:hAnsi="Times New Roman"/>
          <w:i/>
          <w:sz w:val="24"/>
          <w:szCs w:val="24"/>
        </w:rPr>
        <w:t>Cerambyx cerdo</w:t>
      </w:r>
      <w:r w:rsidR="000D4BF7" w:rsidRPr="00377A98">
        <w:rPr>
          <w:rFonts w:ascii="Times New Roman" w:hAnsi="Times New Roman"/>
          <w:sz w:val="24"/>
          <w:szCs w:val="24"/>
        </w:rPr>
        <w:t>), Голям буков сечко (</w:t>
      </w:r>
      <w:r w:rsidR="000D4BF7" w:rsidRPr="002A482E">
        <w:rPr>
          <w:rFonts w:ascii="Times New Roman" w:hAnsi="Times New Roman"/>
          <w:i/>
          <w:sz w:val="24"/>
          <w:szCs w:val="24"/>
        </w:rPr>
        <w:t>Morimus funereus</w:t>
      </w:r>
      <w:r w:rsidR="000D4BF7" w:rsidRPr="00377A98">
        <w:rPr>
          <w:rFonts w:ascii="Times New Roman" w:hAnsi="Times New Roman"/>
          <w:sz w:val="24"/>
          <w:szCs w:val="24"/>
        </w:rPr>
        <w:t>), Бръмбар рогач (</w:t>
      </w:r>
      <w:r w:rsidR="000D4BF7" w:rsidRPr="002A482E">
        <w:rPr>
          <w:rFonts w:ascii="Times New Roman" w:hAnsi="Times New Roman"/>
          <w:i/>
          <w:sz w:val="24"/>
          <w:szCs w:val="24"/>
        </w:rPr>
        <w:t>Lucanus cervus</w:t>
      </w:r>
      <w:r w:rsidR="000D4BF7" w:rsidRPr="00377A98">
        <w:rPr>
          <w:rFonts w:ascii="Times New Roman" w:hAnsi="Times New Roman"/>
          <w:sz w:val="24"/>
          <w:szCs w:val="24"/>
        </w:rPr>
        <w:t>), *Алпийска розалия (</w:t>
      </w:r>
      <w:r w:rsidR="000D4BF7" w:rsidRPr="002A482E">
        <w:rPr>
          <w:rFonts w:ascii="Times New Roman" w:hAnsi="Times New Roman"/>
          <w:i/>
          <w:sz w:val="24"/>
          <w:szCs w:val="24"/>
        </w:rPr>
        <w:t>Rosalia alpina</w:t>
      </w:r>
      <w:r w:rsidR="000D4BF7" w:rsidRPr="00377A98">
        <w:rPr>
          <w:rFonts w:ascii="Times New Roman" w:hAnsi="Times New Roman"/>
          <w:sz w:val="24"/>
          <w:szCs w:val="24"/>
        </w:rPr>
        <w:t>)</w:t>
      </w:r>
      <w:r w:rsidR="000D4BF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D4BF7">
        <w:rPr>
          <w:rFonts w:ascii="Times New Roman" w:hAnsi="Times New Roman"/>
          <w:sz w:val="24"/>
          <w:szCs w:val="24"/>
          <w:lang w:val="bg-BG" w:eastAsia="bg-BG"/>
        </w:rPr>
        <w:t xml:space="preserve">и птици 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Черна каня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Milvus migrans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Бухал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Bubo bubo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Кoзодой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Caprimulgus europaeus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Сив кълвач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Picus canus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Черен кълвач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Dryocopus martius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Среден пъстър кълвач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Dendrocopos medius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</w:t>
      </w:r>
      <w:r w:rsidR="000D4BF7">
        <w:rPr>
          <w:rFonts w:ascii="Times New Roman" w:eastAsia="SimSun" w:hAnsi="Times New Roman"/>
          <w:sz w:val="24"/>
          <w:szCs w:val="24"/>
          <w:lang w:val="bg-BG" w:eastAsia="zh-CN"/>
        </w:rPr>
        <w:t xml:space="preserve">, 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Осояд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Pernis apivorus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Орел змияр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Circaetus gallicus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Малък креслив орел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Aquila pomarina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Малък орел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Hieraaetus pennatus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), Горска чучулига (</w:t>
      </w:r>
      <w:r w:rsidR="000D4BF7" w:rsidRPr="000D4BF7">
        <w:rPr>
          <w:rFonts w:ascii="Times New Roman" w:eastAsia="SimSun" w:hAnsi="Times New Roman"/>
          <w:i/>
          <w:sz w:val="24"/>
          <w:szCs w:val="24"/>
          <w:lang w:val="bg-BG" w:eastAsia="zh-CN"/>
        </w:rPr>
        <w:t>Lullula arborea</w:t>
      </w:r>
      <w:r w:rsidR="000D4BF7" w:rsidRPr="000D4BF7">
        <w:rPr>
          <w:rFonts w:ascii="Times New Roman" w:eastAsia="SimSun" w:hAnsi="Times New Roman"/>
          <w:sz w:val="24"/>
          <w:szCs w:val="24"/>
          <w:lang w:val="bg-BG" w:eastAsia="zh-CN"/>
        </w:rPr>
        <w:t>)</w:t>
      </w:r>
      <w:r w:rsidR="000D4BF7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причинени от реализацията на </w:t>
      </w:r>
      <w:r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25AF90AF" w14:textId="77777777" w:rsidR="00C25FE0" w:rsidRPr="004F3A70" w:rsidRDefault="00C25FE0" w:rsidP="00C25FE0">
      <w:pPr>
        <w:ind w:firstLine="567"/>
        <w:jc w:val="both"/>
        <w:rPr>
          <w:rFonts w:ascii="Times New Roman" w:hAnsi="Times New Roman"/>
          <w:b/>
          <w:bCs/>
          <w:iCs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>
        <w:rPr>
          <w:rFonts w:ascii="Times New Roman" w:hAnsi="Times New Roman"/>
          <w:sz w:val="24"/>
          <w:szCs w:val="24"/>
          <w:lang w:val="bg-BG" w:eastAsia="bg-BG"/>
        </w:rPr>
        <w:t>(попада в границите на защитени зони от мрежата „Натура 2000“, в природн</w:t>
      </w:r>
      <w:r w:rsidR="00787286">
        <w:rPr>
          <w:rFonts w:ascii="Times New Roman" w:hAnsi="Times New Roman"/>
          <w:sz w:val="24"/>
          <w:szCs w:val="24"/>
          <w:lang w:val="bg-BG" w:eastAsia="bg-BG"/>
        </w:rPr>
        <w:t>о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местообитани</w:t>
      </w:r>
      <w:r w:rsidR="00787286">
        <w:rPr>
          <w:rFonts w:ascii="Times New Roman" w:hAnsi="Times New Roman"/>
          <w:sz w:val="24"/>
          <w:szCs w:val="24"/>
          <w:lang w:val="bg-BG" w:eastAsia="bg-BG"/>
        </w:rPr>
        <w:t>е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и в местообитания на видове прилепи, птици и безгръбначни)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и характера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(провеждане на сеч</w:t>
      </w:r>
      <w:r w:rsidR="00C64DFA">
        <w:rPr>
          <w:rFonts w:ascii="Times New Roman" w:hAnsi="Times New Roman"/>
          <w:sz w:val="24"/>
          <w:szCs w:val="24"/>
          <w:lang w:val="bg-BG" w:eastAsia="bg-BG"/>
        </w:rPr>
        <w:t>и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) на </w:t>
      </w:r>
      <w:r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при реализацията ù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има вероятност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от отрицателно въздействие върху защитени зони </w:t>
      </w:r>
      <w:r w:rsidR="00C64DFA" w:rsidRPr="004F3A70">
        <w:rPr>
          <w:rFonts w:ascii="Times New Roman" w:hAnsi="Times New Roman"/>
          <w:b/>
          <w:bCs/>
          <w:iCs/>
          <w:sz w:val="24"/>
          <w:szCs w:val="24"/>
          <w:lang w:val="bg-BG"/>
        </w:rPr>
        <w:t>BG0000240 “Студенец”</w:t>
      </w:r>
      <w:r w:rsidRPr="004F3A70">
        <w:rPr>
          <w:rFonts w:ascii="Times New Roman" w:hAnsi="Times New Roman"/>
          <w:b/>
          <w:bCs/>
          <w:iCs/>
          <w:sz w:val="24"/>
          <w:szCs w:val="24"/>
          <w:lang w:val="bg-BG"/>
        </w:rPr>
        <w:t xml:space="preserve"> и </w:t>
      </w:r>
      <w:r w:rsidR="00C64DFA" w:rsidRPr="004F3A70">
        <w:rPr>
          <w:rFonts w:ascii="Times New Roman" w:hAnsi="Times New Roman"/>
          <w:b/>
          <w:bCs/>
          <w:iCs/>
          <w:sz w:val="24"/>
          <w:szCs w:val="24"/>
          <w:lang w:val="bg-BG"/>
        </w:rPr>
        <w:t>BG0000240 “Студенец”</w:t>
      </w:r>
      <w:r w:rsidRPr="004F3A70">
        <w:rPr>
          <w:rFonts w:ascii="Times New Roman" w:hAnsi="Times New Roman"/>
          <w:b/>
          <w:bCs/>
          <w:iCs/>
          <w:sz w:val="24"/>
          <w:szCs w:val="24"/>
          <w:lang w:val="bg-BG"/>
        </w:rPr>
        <w:t>.</w:t>
      </w:r>
    </w:p>
    <w:p w14:paraId="5B4E42BE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64636390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на основание чл.2, ал.2 от </w:t>
      </w:r>
      <w:r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Ви уведомявам, че за така заявената </w:t>
      </w:r>
      <w:r w:rsidR="00787286" w:rsidRPr="00BA4C03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787286" w:rsidRPr="00BA4C03">
        <w:rPr>
          <w:rFonts w:ascii="Times New Roman" w:hAnsi="Times New Roman"/>
          <w:sz w:val="24"/>
          <w:szCs w:val="24"/>
        </w:rPr>
        <w:t>ПИ №</w:t>
      </w:r>
      <w:r w:rsidR="00787286">
        <w:rPr>
          <w:rFonts w:ascii="Times New Roman" w:hAnsi="Times New Roman"/>
          <w:sz w:val="24"/>
          <w:szCs w:val="24"/>
          <w:lang w:val="bg-BG"/>
        </w:rPr>
        <w:t>62116.86.21</w:t>
      </w:r>
      <w:r w:rsidR="00787286" w:rsidRPr="00BA4C03">
        <w:rPr>
          <w:rFonts w:ascii="Times New Roman" w:hAnsi="Times New Roman"/>
          <w:sz w:val="24"/>
          <w:szCs w:val="24"/>
        </w:rPr>
        <w:t>, ПИ №</w:t>
      </w:r>
      <w:r w:rsidR="00787286">
        <w:rPr>
          <w:rFonts w:ascii="Times New Roman" w:hAnsi="Times New Roman"/>
          <w:sz w:val="24"/>
          <w:szCs w:val="24"/>
          <w:lang w:val="bg-BG"/>
        </w:rPr>
        <w:t xml:space="preserve">62116.86.31, </w:t>
      </w:r>
      <w:r w:rsidR="00787286" w:rsidRPr="00BA4C03">
        <w:rPr>
          <w:rFonts w:ascii="Times New Roman" w:hAnsi="Times New Roman"/>
          <w:sz w:val="24"/>
          <w:szCs w:val="24"/>
        </w:rPr>
        <w:t xml:space="preserve">землище с. </w:t>
      </w:r>
      <w:r w:rsidR="00787286">
        <w:rPr>
          <w:rFonts w:ascii="Times New Roman" w:hAnsi="Times New Roman"/>
          <w:sz w:val="24"/>
          <w:szCs w:val="24"/>
          <w:lang w:val="bg-BG"/>
        </w:rPr>
        <w:t>Ралево,</w:t>
      </w:r>
      <w:r w:rsidR="00787286" w:rsidRPr="00BA4C03">
        <w:rPr>
          <w:rFonts w:ascii="Times New Roman" w:hAnsi="Times New Roman"/>
          <w:sz w:val="24"/>
          <w:szCs w:val="24"/>
        </w:rPr>
        <w:t xml:space="preserve"> ПИ №</w:t>
      </w:r>
      <w:r w:rsidR="00787286">
        <w:rPr>
          <w:rFonts w:ascii="Times New Roman" w:hAnsi="Times New Roman"/>
          <w:sz w:val="24"/>
          <w:szCs w:val="24"/>
          <w:lang w:val="bg-BG"/>
        </w:rPr>
        <w:t xml:space="preserve">51620.153.361 и </w:t>
      </w:r>
      <w:r w:rsidR="00787286" w:rsidRPr="00BA4C03">
        <w:rPr>
          <w:rFonts w:ascii="Times New Roman" w:hAnsi="Times New Roman"/>
          <w:sz w:val="24"/>
          <w:szCs w:val="24"/>
        </w:rPr>
        <w:t>ПИ №</w:t>
      </w:r>
      <w:r w:rsidR="00787286">
        <w:rPr>
          <w:rFonts w:ascii="Times New Roman" w:hAnsi="Times New Roman"/>
          <w:sz w:val="24"/>
          <w:szCs w:val="24"/>
          <w:lang w:val="bg-BG"/>
        </w:rPr>
        <w:t xml:space="preserve">51620.174.36, </w:t>
      </w:r>
      <w:r w:rsidR="00787286" w:rsidRPr="00BA4C03">
        <w:rPr>
          <w:rFonts w:ascii="Times New Roman" w:hAnsi="Times New Roman"/>
          <w:sz w:val="24"/>
          <w:szCs w:val="24"/>
        </w:rPr>
        <w:t xml:space="preserve">землище с. </w:t>
      </w:r>
      <w:r w:rsidR="00787286">
        <w:rPr>
          <w:rFonts w:ascii="Times New Roman" w:hAnsi="Times New Roman"/>
          <w:sz w:val="24"/>
          <w:szCs w:val="24"/>
          <w:lang w:val="bg-BG"/>
        </w:rPr>
        <w:t>Николаево</w:t>
      </w:r>
      <w:r w:rsidR="00787286" w:rsidRPr="00BA4C03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="00787286" w:rsidRPr="00BA4C03">
        <w:rPr>
          <w:rFonts w:ascii="Times New Roman" w:hAnsi="Times New Roman"/>
          <w:sz w:val="24"/>
          <w:szCs w:val="24"/>
          <w:lang w:val="bg-BG"/>
        </w:rPr>
        <w:t xml:space="preserve">общ. </w:t>
      </w:r>
      <w:r w:rsidR="00787286">
        <w:rPr>
          <w:rFonts w:ascii="Times New Roman" w:hAnsi="Times New Roman"/>
          <w:sz w:val="24"/>
          <w:szCs w:val="24"/>
          <w:lang w:val="bg-BG"/>
        </w:rPr>
        <w:t xml:space="preserve">Плевен, </w:t>
      </w:r>
      <w:r w:rsidR="00787286">
        <w:rPr>
          <w:rFonts w:ascii="Times New Roman" w:hAnsi="Times New Roman"/>
          <w:sz w:val="24"/>
          <w:szCs w:val="24"/>
          <w:lang w:val="bg-BG"/>
        </w:rPr>
        <w:lastRenderedPageBreak/>
        <w:t>обл. Плевен</w:t>
      </w:r>
      <w:r w:rsidR="00787286" w:rsidRPr="00BA4C03">
        <w:rPr>
          <w:rFonts w:ascii="Times New Roman" w:hAnsi="Times New Roman"/>
          <w:sz w:val="24"/>
          <w:szCs w:val="24"/>
          <w:lang w:val="bg-BG"/>
        </w:rPr>
        <w:t>, попадащ</w:t>
      </w:r>
      <w:r w:rsidR="00787286">
        <w:rPr>
          <w:rFonts w:ascii="Times New Roman" w:hAnsi="Times New Roman"/>
          <w:sz w:val="24"/>
          <w:szCs w:val="24"/>
          <w:lang w:val="bg-BG"/>
        </w:rPr>
        <w:t>и съответно</w:t>
      </w:r>
      <w:r w:rsidR="00787286" w:rsidRPr="00BA4C0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87286" w:rsidRPr="00BA4C03">
        <w:rPr>
          <w:rFonts w:ascii="Times New Roman" w:hAnsi="Times New Roman"/>
          <w:sz w:val="24"/>
          <w:szCs w:val="24"/>
          <w:lang w:val="ru-RU"/>
        </w:rPr>
        <w:t>в подотдел</w:t>
      </w:r>
      <w:r w:rsidR="00787286">
        <w:rPr>
          <w:rFonts w:ascii="Times New Roman" w:hAnsi="Times New Roman"/>
          <w:sz w:val="24"/>
          <w:szCs w:val="24"/>
          <w:lang w:val="ru-RU"/>
        </w:rPr>
        <w:t>и</w:t>
      </w:r>
      <w:r w:rsidR="00787286"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87286">
        <w:rPr>
          <w:rFonts w:ascii="Times New Roman" w:hAnsi="Times New Roman"/>
          <w:sz w:val="24"/>
          <w:szCs w:val="24"/>
          <w:lang w:val="ru-RU"/>
        </w:rPr>
        <w:t>231</w:t>
      </w:r>
      <w:r w:rsidR="00787286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787286">
        <w:rPr>
          <w:rFonts w:ascii="Times New Roman" w:hAnsi="Times New Roman"/>
          <w:sz w:val="24"/>
          <w:szCs w:val="24"/>
          <w:lang w:val="ru-RU"/>
        </w:rPr>
        <w:t>т”; 231</w:t>
      </w:r>
      <w:r w:rsidR="00787286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787286">
        <w:rPr>
          <w:rFonts w:ascii="Times New Roman" w:hAnsi="Times New Roman"/>
          <w:sz w:val="24"/>
          <w:szCs w:val="24"/>
          <w:lang w:val="ru-RU"/>
        </w:rPr>
        <w:t>т”; 219</w:t>
      </w:r>
      <w:r w:rsidR="00787286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787286">
        <w:rPr>
          <w:rFonts w:ascii="Times New Roman" w:hAnsi="Times New Roman"/>
          <w:sz w:val="24"/>
          <w:szCs w:val="24"/>
          <w:lang w:val="ru-RU"/>
        </w:rPr>
        <w:t>г”; 234</w:t>
      </w:r>
      <w:r w:rsidR="00787286" w:rsidRPr="00BA4C03">
        <w:rPr>
          <w:rFonts w:ascii="Times New Roman" w:hAnsi="Times New Roman"/>
          <w:sz w:val="24"/>
          <w:szCs w:val="24"/>
          <w:lang w:val="ru-RU"/>
        </w:rPr>
        <w:t xml:space="preserve"> ”</w:t>
      </w:r>
      <w:r w:rsidR="00787286">
        <w:rPr>
          <w:rFonts w:ascii="Times New Roman" w:hAnsi="Times New Roman"/>
          <w:sz w:val="24"/>
          <w:szCs w:val="24"/>
          <w:lang w:val="ru-RU"/>
        </w:rPr>
        <w:t>з1”,</w:t>
      </w:r>
      <w:r w:rsidR="00787286" w:rsidRPr="00BA4C0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87286" w:rsidRPr="00BA4C03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="00787286">
        <w:rPr>
          <w:rFonts w:ascii="Times New Roman" w:hAnsi="Times New Roman"/>
          <w:sz w:val="24"/>
          <w:szCs w:val="24"/>
          <w:lang w:val="bg-BG"/>
        </w:rPr>
        <w:t>инвентаризацията</w:t>
      </w:r>
      <w:r w:rsidR="00787286" w:rsidRPr="00BA4C03">
        <w:rPr>
          <w:rFonts w:ascii="Times New Roman" w:hAnsi="Times New Roman"/>
          <w:sz w:val="24"/>
          <w:szCs w:val="24"/>
          <w:lang w:val="bg-BG"/>
        </w:rPr>
        <w:t xml:space="preserve"> на СЗДП Т</w:t>
      </w:r>
      <w:r w:rsidR="00787286">
        <w:rPr>
          <w:rFonts w:ascii="Times New Roman" w:hAnsi="Times New Roman"/>
          <w:sz w:val="24"/>
          <w:szCs w:val="24"/>
          <w:lang w:val="bg-BG"/>
        </w:rPr>
        <w:t>П Държавно горско стопанство – Плевен</w:t>
      </w:r>
      <w:r w:rsidR="00787286" w:rsidRPr="00BA4C03">
        <w:rPr>
          <w:rFonts w:ascii="Times New Roman" w:hAnsi="Times New Roman"/>
          <w:sz w:val="24"/>
          <w:szCs w:val="24"/>
          <w:lang w:val="bg-BG"/>
        </w:rPr>
        <w:t>, 201</w:t>
      </w:r>
      <w:r w:rsidR="00787286">
        <w:rPr>
          <w:rFonts w:ascii="Times New Roman" w:hAnsi="Times New Roman"/>
          <w:sz w:val="24"/>
          <w:szCs w:val="24"/>
          <w:lang w:val="bg-BG"/>
        </w:rPr>
        <w:t>5</w:t>
      </w:r>
      <w:r w:rsidR="00787286" w:rsidRPr="00BA4C03">
        <w:rPr>
          <w:rFonts w:ascii="Times New Roman" w:hAnsi="Times New Roman"/>
          <w:sz w:val="24"/>
          <w:szCs w:val="24"/>
          <w:lang w:val="bg-BG"/>
        </w:rPr>
        <w:t xml:space="preserve"> г.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преценката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на компетентния орган е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, че следва да бъде проведена процедура по реда на Глава втора от </w:t>
      </w:r>
      <w:r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, за </w:t>
      </w:r>
      <w:r>
        <w:rPr>
          <w:rFonts w:ascii="Times New Roman" w:hAnsi="Times New Roman"/>
          <w:sz w:val="24"/>
          <w:szCs w:val="24"/>
          <w:lang w:val="bg-BG"/>
        </w:rPr>
        <w:t xml:space="preserve">което е необходимо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в срок до </w:t>
      </w:r>
      <w:r w:rsidR="00C64DFA">
        <w:rPr>
          <w:rFonts w:ascii="Times New Roman" w:hAnsi="Times New Roman"/>
          <w:b/>
          <w:sz w:val="24"/>
          <w:szCs w:val="24"/>
          <w:lang w:val="bg-BG"/>
        </w:rPr>
        <w:t>22</w:t>
      </w:r>
      <w:r>
        <w:rPr>
          <w:rFonts w:ascii="Times New Roman" w:hAnsi="Times New Roman"/>
          <w:b/>
          <w:sz w:val="24"/>
          <w:szCs w:val="24"/>
          <w:lang w:val="bg-BG"/>
        </w:rPr>
        <w:t>.0</w:t>
      </w:r>
      <w:r w:rsidR="00787286">
        <w:rPr>
          <w:rFonts w:ascii="Times New Roman" w:hAnsi="Times New Roman"/>
          <w:b/>
          <w:sz w:val="24"/>
          <w:szCs w:val="24"/>
          <w:lang w:val="bg-BG"/>
        </w:rPr>
        <w:t>7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.2026 г. </w:t>
      </w:r>
      <w:r>
        <w:rPr>
          <w:rFonts w:ascii="Times New Roman" w:hAnsi="Times New Roman"/>
          <w:sz w:val="24"/>
          <w:szCs w:val="24"/>
          <w:lang w:val="bg-BG"/>
        </w:rPr>
        <w:t>да представите:</w:t>
      </w:r>
    </w:p>
    <w:p w14:paraId="53EF84C5" w14:textId="77777777" w:rsidR="00787286" w:rsidRDefault="000046FB" w:rsidP="000046FB">
      <w:pPr>
        <w:tabs>
          <w:tab w:val="left" w:pos="360"/>
          <w:tab w:val="left" w:pos="720"/>
        </w:tabs>
        <w:ind w:right="21"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подробна схема за извоза на добитата дървесина от </w:t>
      </w:r>
      <w:r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№51620.153.361, с. Николаево</w:t>
      </w:r>
      <w:r>
        <w:rPr>
          <w:rFonts w:ascii="Times New Roman" w:hAnsi="Times New Roman"/>
          <w:sz w:val="24"/>
          <w:szCs w:val="24"/>
          <w:lang w:val="bg-BG"/>
        </w:rPr>
        <w:t xml:space="preserve">, тъй като </w:t>
      </w:r>
      <w:r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същия</w:t>
      </w:r>
      <w:r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граничи със защитена територия – защитена местност </w:t>
      </w:r>
      <w:r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„Турията“</w:t>
      </w:r>
      <w:r w:rsidRPr="000046FB">
        <w:rPr>
          <w:rFonts w:ascii="Times New Roman" w:hAnsi="Times New Roman"/>
          <w:sz w:val="24"/>
          <w:szCs w:val="24"/>
          <w:lang w:val="bg-BG"/>
        </w:rPr>
        <w:t>,</w:t>
      </w:r>
      <w:r w:rsidRPr="00D01298">
        <w:rPr>
          <w:rFonts w:ascii="Times New Roman" w:hAnsi="Times New Roman"/>
          <w:sz w:val="24"/>
          <w:szCs w:val="24"/>
          <w:lang w:val="bg-BG"/>
        </w:rPr>
        <w:t>обявена</w:t>
      </w:r>
      <w:r>
        <w:rPr>
          <w:rFonts w:ascii="Times New Roman" w:hAnsi="Times New Roman"/>
          <w:sz w:val="24"/>
          <w:szCs w:val="24"/>
          <w:lang w:val="bg-BG"/>
        </w:rPr>
        <w:t xml:space="preserve"> като историческо място</w:t>
      </w:r>
      <w:r w:rsidRPr="00D01298">
        <w:rPr>
          <w:rFonts w:ascii="Times New Roman" w:hAnsi="Times New Roman"/>
          <w:sz w:val="24"/>
          <w:szCs w:val="24"/>
          <w:lang w:val="bg-BG"/>
        </w:rPr>
        <w:t xml:space="preserve"> със </w:t>
      </w:r>
      <w:r>
        <w:rPr>
          <w:rFonts w:ascii="Times New Roman" w:hAnsi="Times New Roman"/>
          <w:sz w:val="24"/>
          <w:szCs w:val="24"/>
          <w:lang w:val="bg-BG"/>
        </w:rPr>
        <w:t>Заповед №</w:t>
      </w:r>
      <w:r w:rsidRPr="00D01298">
        <w:rPr>
          <w:rFonts w:ascii="Times New Roman" w:hAnsi="Times New Roman"/>
          <w:sz w:val="24"/>
          <w:szCs w:val="24"/>
          <w:lang w:val="bg-BG"/>
        </w:rPr>
        <w:t xml:space="preserve">357/09.02.1973 г. на МГОПС (ДВ </w:t>
      </w:r>
      <w:r>
        <w:rPr>
          <w:rFonts w:ascii="Times New Roman" w:hAnsi="Times New Roman"/>
          <w:sz w:val="24"/>
          <w:szCs w:val="24"/>
          <w:lang w:val="bg-BG"/>
        </w:rPr>
        <w:t>бр. 21/1973 г.). Разширена е със З</w:t>
      </w:r>
      <w:r w:rsidRPr="00D01298">
        <w:rPr>
          <w:rFonts w:ascii="Times New Roman" w:hAnsi="Times New Roman"/>
          <w:sz w:val="24"/>
          <w:szCs w:val="24"/>
          <w:lang w:val="bg-BG"/>
        </w:rPr>
        <w:t>аповед №2067/06.07.1976 г. на МГОПС (ДВ бр. 62/1976 г.)</w:t>
      </w:r>
      <w:r>
        <w:rPr>
          <w:rFonts w:ascii="Times New Roman" w:hAnsi="Times New Roman"/>
          <w:sz w:val="24"/>
          <w:szCs w:val="24"/>
          <w:lang w:val="bg-BG"/>
        </w:rPr>
        <w:t>. П</w:t>
      </w:r>
      <w:r w:rsidRPr="00D01298">
        <w:rPr>
          <w:rFonts w:ascii="Times New Roman" w:hAnsi="Times New Roman"/>
          <w:sz w:val="24"/>
          <w:szCs w:val="24"/>
          <w:lang w:val="bg-BG"/>
        </w:rPr>
        <w:t>рекатегоризирана</w:t>
      </w:r>
      <w:r>
        <w:rPr>
          <w:rFonts w:ascii="Times New Roman" w:hAnsi="Times New Roman"/>
          <w:sz w:val="24"/>
          <w:szCs w:val="24"/>
          <w:lang w:val="bg-BG"/>
        </w:rPr>
        <w:t xml:space="preserve"> е в защитена местност с цел опазване на уязвими растителни съобщества – естествени семенни дъбови гори</w:t>
      </w:r>
      <w:r w:rsidRPr="00D01298">
        <w:rPr>
          <w:rFonts w:ascii="Times New Roman" w:hAnsi="Times New Roman"/>
          <w:sz w:val="24"/>
          <w:szCs w:val="24"/>
          <w:lang w:val="bg-BG"/>
        </w:rPr>
        <w:t xml:space="preserve"> със Заповед № РД – 731/10.06.2003</w:t>
      </w:r>
      <w:r>
        <w:rPr>
          <w:rFonts w:ascii="Times New Roman" w:hAnsi="Times New Roman"/>
          <w:sz w:val="24"/>
          <w:szCs w:val="24"/>
          <w:lang w:val="bg-BG"/>
        </w:rPr>
        <w:t xml:space="preserve"> г. на МОСВ (ДВ бр. 60/2003 г.). Със</w:t>
      </w:r>
      <w:r w:rsidRPr="00D01298">
        <w:rPr>
          <w:rFonts w:ascii="Times New Roman" w:hAnsi="Times New Roman"/>
          <w:sz w:val="24"/>
          <w:szCs w:val="24"/>
          <w:lang w:val="bg-BG"/>
        </w:rPr>
        <w:t xml:space="preserve"> Заповед № РД-92/04.02.2014 г. </w:t>
      </w:r>
      <w:r>
        <w:rPr>
          <w:rFonts w:ascii="Times New Roman" w:hAnsi="Times New Roman"/>
          <w:sz w:val="24"/>
          <w:szCs w:val="24"/>
          <w:lang w:val="bg-BG"/>
        </w:rPr>
        <w:t>на МОСВ (ДВ</w:t>
      </w:r>
      <w:r w:rsidRPr="00D01298">
        <w:rPr>
          <w:rFonts w:ascii="Times New Roman" w:hAnsi="Times New Roman"/>
          <w:sz w:val="24"/>
          <w:szCs w:val="24"/>
          <w:lang w:val="bg-BG"/>
        </w:rPr>
        <w:t xml:space="preserve"> бр. </w:t>
      </w:r>
      <w:r w:rsidRPr="00362834">
        <w:rPr>
          <w:rFonts w:ascii="Times New Roman" w:hAnsi="Times New Roman"/>
          <w:sz w:val="24"/>
          <w:szCs w:val="24"/>
          <w:lang w:val="bg-BG"/>
        </w:rPr>
        <w:t>16/2014</w:t>
      </w:r>
      <w:r>
        <w:rPr>
          <w:rFonts w:ascii="Times New Roman" w:hAnsi="Times New Roman"/>
          <w:sz w:val="24"/>
          <w:szCs w:val="24"/>
          <w:lang w:val="bg-BG"/>
        </w:rPr>
        <w:t xml:space="preserve"> г.) е актуализирана площта ѝ;</w:t>
      </w:r>
    </w:p>
    <w:p w14:paraId="26C56444" w14:textId="77777777" w:rsidR="00C25FE0" w:rsidRDefault="00C25FE0" w:rsidP="00C25FE0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информация за датата и начина на заплащане на дължимата такса в размер на </w:t>
      </w:r>
      <w:r w:rsidR="000450FE">
        <w:rPr>
          <w:rFonts w:ascii="Times New Roman" w:hAnsi="Times New Roman"/>
          <w:sz w:val="24"/>
          <w:szCs w:val="24"/>
          <w:lang w:val="bg-BG"/>
        </w:rPr>
        <w:t>14</w:t>
      </w:r>
      <w:r w:rsidR="002B1839">
        <w:rPr>
          <w:rFonts w:ascii="Times New Roman" w:hAnsi="Times New Roman"/>
          <w:sz w:val="24"/>
          <w:szCs w:val="24"/>
          <w:lang w:val="bg-BG"/>
        </w:rPr>
        <w:t>3</w:t>
      </w:r>
      <w:r w:rsidR="000450FE">
        <w:rPr>
          <w:rFonts w:ascii="Times New Roman" w:hAnsi="Times New Roman"/>
          <w:sz w:val="24"/>
          <w:szCs w:val="24"/>
          <w:lang w:val="bg-BG"/>
        </w:rPr>
        <w:t xml:space="preserve"> евро и 16 евроцента</w:t>
      </w:r>
      <w:r w:rsidR="000E5801">
        <w:rPr>
          <w:rFonts w:ascii="Times New Roman" w:hAnsi="Times New Roman"/>
          <w:sz w:val="24"/>
          <w:szCs w:val="24"/>
          <w:lang w:val="bg-BG"/>
        </w:rPr>
        <w:t xml:space="preserve"> /сто четир</w:t>
      </w:r>
      <w:r w:rsidR="00AE5286">
        <w:rPr>
          <w:rFonts w:ascii="Times New Roman" w:hAnsi="Times New Roman"/>
          <w:sz w:val="24"/>
          <w:szCs w:val="24"/>
          <w:lang w:val="bg-BG"/>
        </w:rPr>
        <w:t>и</w:t>
      </w:r>
      <w:r w:rsidR="000E5801">
        <w:rPr>
          <w:rFonts w:ascii="Times New Roman" w:hAnsi="Times New Roman"/>
          <w:sz w:val="24"/>
          <w:szCs w:val="24"/>
          <w:lang w:val="bg-BG"/>
        </w:rPr>
        <w:t>десет и три евро и шестнадесет евроцента/,</w:t>
      </w:r>
      <w:r w:rsidR="000450FE">
        <w:rPr>
          <w:rFonts w:ascii="Times New Roman" w:hAnsi="Times New Roman"/>
          <w:sz w:val="24"/>
          <w:szCs w:val="24"/>
          <w:lang w:val="bg-BG"/>
        </w:rPr>
        <w:t xml:space="preserve"> (</w:t>
      </w:r>
      <w:r>
        <w:rPr>
          <w:rFonts w:ascii="Times New Roman" w:hAnsi="Times New Roman"/>
          <w:sz w:val="24"/>
          <w:szCs w:val="24"/>
          <w:lang w:val="bg-BG"/>
        </w:rPr>
        <w:t>280 лв. /двеста и осемдесет лева/</w:t>
      </w:r>
      <w:r w:rsidR="000450FE">
        <w:rPr>
          <w:rFonts w:ascii="Times New Roman" w:hAnsi="Times New Roman"/>
          <w:sz w:val="24"/>
          <w:szCs w:val="24"/>
          <w:lang w:val="bg-BG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>, по чл. 22 (1) от Тарифата за таксите, които се събират в системата на МОСВ (обн. ДВ, бр. 39/20.05.2011 г.; изм. и доп.), приета с ПМС №136/13.05.2011 г. (обн. ДВ, бр. 39/20.05.2011 г.) на сметка: РИОСВ - Плевен IBAN: BG22UBBS80023106158306, BIC кода на банката е: UBBS BGSF, Банка ОББ - АД – Плевен.</w:t>
      </w:r>
    </w:p>
    <w:p w14:paraId="7DA4515A" w14:textId="77777777" w:rsidR="00C25FE0" w:rsidRPr="003C693D" w:rsidRDefault="00C25FE0" w:rsidP="00C25FE0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23D1E2EE" w14:textId="77777777" w:rsidR="00C25FE0" w:rsidRPr="003C693D" w:rsidRDefault="00C25FE0" w:rsidP="00C25FE0">
      <w:pPr>
        <w:ind w:right="425" w:firstLine="567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45FB9A67" w14:textId="77777777" w:rsidR="00C25FE0" w:rsidRPr="003C693D" w:rsidRDefault="00C25FE0" w:rsidP="00C25FE0">
      <w:pPr>
        <w:ind w:right="425" w:firstLine="567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605F485E" w14:textId="77777777" w:rsidR="00E23B3C" w:rsidRPr="003C693D" w:rsidRDefault="00E23B3C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42682E04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31BA3090" w14:textId="77777777" w:rsidR="00315C9F" w:rsidRDefault="00282038" w:rsidP="002B515A">
      <w:pPr>
        <w:rPr>
          <w:i/>
          <w:noProof/>
        </w:rPr>
      </w:pPr>
      <w:r>
        <w:rPr>
          <w:i/>
          <w:noProof/>
        </w:rPr>
        <w:pict w14:anchorId="601E7727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DE2E2" w14:textId="77777777" w:rsidR="001006C5" w:rsidRDefault="001006C5">
      <w:r>
        <w:separator/>
      </w:r>
    </w:p>
  </w:endnote>
  <w:endnote w:type="continuationSeparator" w:id="0">
    <w:p w14:paraId="41598FBD" w14:textId="77777777" w:rsidR="001006C5" w:rsidRDefault="00100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0E3F8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77775D02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352886F6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F2AE3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F2AE3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17697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F2F7E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0C0D6B0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79CEB1CB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0AEF42F8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987ADF0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7DC8A289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F2AE3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F2AE3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17E8DBD8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EC4B5" w14:textId="77777777" w:rsidR="001006C5" w:rsidRDefault="001006C5">
      <w:r>
        <w:separator/>
      </w:r>
    </w:p>
  </w:footnote>
  <w:footnote w:type="continuationSeparator" w:id="0">
    <w:p w14:paraId="3AB546F4" w14:textId="77777777" w:rsidR="001006C5" w:rsidRDefault="00100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FFEF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3937FE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12DA4A25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43BA4D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B5B2A82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537A987D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2138D665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1C859226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0284696">
    <w:abstractNumId w:val="18"/>
  </w:num>
  <w:num w:numId="2" w16cid:durableId="762654793">
    <w:abstractNumId w:val="10"/>
  </w:num>
  <w:num w:numId="3" w16cid:durableId="1516067862">
    <w:abstractNumId w:val="0"/>
  </w:num>
  <w:num w:numId="4" w16cid:durableId="256836023">
    <w:abstractNumId w:val="8"/>
  </w:num>
  <w:num w:numId="5" w16cid:durableId="531117978">
    <w:abstractNumId w:val="14"/>
  </w:num>
  <w:num w:numId="6" w16cid:durableId="1295330163">
    <w:abstractNumId w:val="16"/>
  </w:num>
  <w:num w:numId="7" w16cid:durableId="1193038666">
    <w:abstractNumId w:val="6"/>
  </w:num>
  <w:num w:numId="8" w16cid:durableId="1359115585">
    <w:abstractNumId w:val="15"/>
  </w:num>
  <w:num w:numId="9" w16cid:durableId="1516309908">
    <w:abstractNumId w:val="2"/>
  </w:num>
  <w:num w:numId="10" w16cid:durableId="1744175957">
    <w:abstractNumId w:val="9"/>
  </w:num>
  <w:num w:numId="11" w16cid:durableId="1624455806">
    <w:abstractNumId w:val="13"/>
  </w:num>
  <w:num w:numId="12" w16cid:durableId="685860629">
    <w:abstractNumId w:val="3"/>
  </w:num>
  <w:num w:numId="13" w16cid:durableId="1876699469">
    <w:abstractNumId w:val="20"/>
  </w:num>
  <w:num w:numId="14" w16cid:durableId="2021616118">
    <w:abstractNumId w:val="17"/>
  </w:num>
  <w:num w:numId="15" w16cid:durableId="2005428727">
    <w:abstractNumId w:val="12"/>
  </w:num>
  <w:num w:numId="16" w16cid:durableId="374626742">
    <w:abstractNumId w:val="11"/>
  </w:num>
  <w:num w:numId="17" w16cid:durableId="1537891408">
    <w:abstractNumId w:val="19"/>
  </w:num>
  <w:num w:numId="18" w16cid:durableId="39406720">
    <w:abstractNumId w:val="5"/>
  </w:num>
  <w:num w:numId="19" w16cid:durableId="1523084961">
    <w:abstractNumId w:val="7"/>
  </w:num>
  <w:num w:numId="20" w16cid:durableId="2025395614">
    <w:abstractNumId w:val="1"/>
  </w:num>
  <w:num w:numId="21" w16cid:durableId="16687527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46FB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450FE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D4BF7"/>
    <w:rsid w:val="000E0BB1"/>
    <w:rsid w:val="000E264F"/>
    <w:rsid w:val="000E5801"/>
    <w:rsid w:val="000F045B"/>
    <w:rsid w:val="000F52B7"/>
    <w:rsid w:val="001006C5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0B59"/>
    <w:rsid w:val="00157D1E"/>
    <w:rsid w:val="0016684B"/>
    <w:rsid w:val="00167425"/>
    <w:rsid w:val="00191FA6"/>
    <w:rsid w:val="00197476"/>
    <w:rsid w:val="001A2F53"/>
    <w:rsid w:val="001B170D"/>
    <w:rsid w:val="001B204E"/>
    <w:rsid w:val="001B359C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5817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462C0"/>
    <w:rsid w:val="00250652"/>
    <w:rsid w:val="00252FCD"/>
    <w:rsid w:val="00266D04"/>
    <w:rsid w:val="00282038"/>
    <w:rsid w:val="002828E3"/>
    <w:rsid w:val="00283CAE"/>
    <w:rsid w:val="00285059"/>
    <w:rsid w:val="002A23E2"/>
    <w:rsid w:val="002A709F"/>
    <w:rsid w:val="002B0BD1"/>
    <w:rsid w:val="002B1839"/>
    <w:rsid w:val="002B515A"/>
    <w:rsid w:val="002B7809"/>
    <w:rsid w:val="002C160E"/>
    <w:rsid w:val="002C55E0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0A57"/>
    <w:rsid w:val="00324274"/>
    <w:rsid w:val="00335651"/>
    <w:rsid w:val="00336158"/>
    <w:rsid w:val="003467D8"/>
    <w:rsid w:val="00352F4E"/>
    <w:rsid w:val="00361B04"/>
    <w:rsid w:val="003633AD"/>
    <w:rsid w:val="00370A41"/>
    <w:rsid w:val="003754EC"/>
    <w:rsid w:val="00382B70"/>
    <w:rsid w:val="00382EB0"/>
    <w:rsid w:val="003A6AD3"/>
    <w:rsid w:val="003B30BB"/>
    <w:rsid w:val="003B732C"/>
    <w:rsid w:val="003C693D"/>
    <w:rsid w:val="003D49B8"/>
    <w:rsid w:val="003D4A6B"/>
    <w:rsid w:val="003D6007"/>
    <w:rsid w:val="003F4B02"/>
    <w:rsid w:val="003F4CFE"/>
    <w:rsid w:val="004128BC"/>
    <w:rsid w:val="0042680C"/>
    <w:rsid w:val="00435F55"/>
    <w:rsid w:val="00436510"/>
    <w:rsid w:val="0043651F"/>
    <w:rsid w:val="00446795"/>
    <w:rsid w:val="00446A9A"/>
    <w:rsid w:val="00453BFE"/>
    <w:rsid w:val="00461C94"/>
    <w:rsid w:val="004647BB"/>
    <w:rsid w:val="00470B22"/>
    <w:rsid w:val="00477F7F"/>
    <w:rsid w:val="004820D4"/>
    <w:rsid w:val="004873A5"/>
    <w:rsid w:val="004A169C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3A70"/>
    <w:rsid w:val="004F765C"/>
    <w:rsid w:val="005065A6"/>
    <w:rsid w:val="00507294"/>
    <w:rsid w:val="0050773A"/>
    <w:rsid w:val="00512260"/>
    <w:rsid w:val="00516005"/>
    <w:rsid w:val="00537831"/>
    <w:rsid w:val="00552735"/>
    <w:rsid w:val="0057056E"/>
    <w:rsid w:val="00571B43"/>
    <w:rsid w:val="00584624"/>
    <w:rsid w:val="00586A51"/>
    <w:rsid w:val="005921C8"/>
    <w:rsid w:val="00597575"/>
    <w:rsid w:val="005A1B6A"/>
    <w:rsid w:val="005A38BA"/>
    <w:rsid w:val="005A3B17"/>
    <w:rsid w:val="005A693A"/>
    <w:rsid w:val="005B4A91"/>
    <w:rsid w:val="005B69F7"/>
    <w:rsid w:val="005B74E2"/>
    <w:rsid w:val="005C3F8B"/>
    <w:rsid w:val="005C77F9"/>
    <w:rsid w:val="005D2365"/>
    <w:rsid w:val="005D6B1A"/>
    <w:rsid w:val="005D7748"/>
    <w:rsid w:val="005D7788"/>
    <w:rsid w:val="005E364F"/>
    <w:rsid w:val="005E4BFF"/>
    <w:rsid w:val="005F4D3C"/>
    <w:rsid w:val="00602A0B"/>
    <w:rsid w:val="00606E8F"/>
    <w:rsid w:val="0061164A"/>
    <w:rsid w:val="00613164"/>
    <w:rsid w:val="006340C8"/>
    <w:rsid w:val="00640497"/>
    <w:rsid w:val="00643C98"/>
    <w:rsid w:val="0064559E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E734D"/>
    <w:rsid w:val="006F1BF1"/>
    <w:rsid w:val="00706221"/>
    <w:rsid w:val="00710DA7"/>
    <w:rsid w:val="00721F8E"/>
    <w:rsid w:val="00735898"/>
    <w:rsid w:val="00736044"/>
    <w:rsid w:val="00737EFC"/>
    <w:rsid w:val="007464EF"/>
    <w:rsid w:val="00756325"/>
    <w:rsid w:val="007650DB"/>
    <w:rsid w:val="007666DC"/>
    <w:rsid w:val="007719EF"/>
    <w:rsid w:val="00771A14"/>
    <w:rsid w:val="00781975"/>
    <w:rsid w:val="00785E8C"/>
    <w:rsid w:val="00785FB1"/>
    <w:rsid w:val="007866AA"/>
    <w:rsid w:val="00787286"/>
    <w:rsid w:val="007932BA"/>
    <w:rsid w:val="007A1D54"/>
    <w:rsid w:val="007A5E42"/>
    <w:rsid w:val="007A6290"/>
    <w:rsid w:val="007B4743"/>
    <w:rsid w:val="007C2410"/>
    <w:rsid w:val="007C265E"/>
    <w:rsid w:val="007C7C6F"/>
    <w:rsid w:val="007D17F6"/>
    <w:rsid w:val="007E090B"/>
    <w:rsid w:val="007E3FAD"/>
    <w:rsid w:val="007E72BF"/>
    <w:rsid w:val="007F0832"/>
    <w:rsid w:val="007F1E3E"/>
    <w:rsid w:val="007F4650"/>
    <w:rsid w:val="008013F1"/>
    <w:rsid w:val="00804CC3"/>
    <w:rsid w:val="00806850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97A5E"/>
    <w:rsid w:val="008A13F7"/>
    <w:rsid w:val="008B0206"/>
    <w:rsid w:val="008B1300"/>
    <w:rsid w:val="008C5C63"/>
    <w:rsid w:val="008D67DB"/>
    <w:rsid w:val="008E35B5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641F"/>
    <w:rsid w:val="00A07FD6"/>
    <w:rsid w:val="00A12710"/>
    <w:rsid w:val="00A165D4"/>
    <w:rsid w:val="00A4221A"/>
    <w:rsid w:val="00A46703"/>
    <w:rsid w:val="00A51DC6"/>
    <w:rsid w:val="00A544D3"/>
    <w:rsid w:val="00A671F2"/>
    <w:rsid w:val="00A70C9E"/>
    <w:rsid w:val="00A75C88"/>
    <w:rsid w:val="00A839E1"/>
    <w:rsid w:val="00A83C3E"/>
    <w:rsid w:val="00A85B79"/>
    <w:rsid w:val="00A915C1"/>
    <w:rsid w:val="00A93198"/>
    <w:rsid w:val="00A9408A"/>
    <w:rsid w:val="00AA1799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28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2629"/>
    <w:rsid w:val="00B76133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5FE0"/>
    <w:rsid w:val="00C273A4"/>
    <w:rsid w:val="00C31FB6"/>
    <w:rsid w:val="00C339AC"/>
    <w:rsid w:val="00C36910"/>
    <w:rsid w:val="00C36D18"/>
    <w:rsid w:val="00C37D71"/>
    <w:rsid w:val="00C47207"/>
    <w:rsid w:val="00C473A4"/>
    <w:rsid w:val="00C52A3F"/>
    <w:rsid w:val="00C64D7E"/>
    <w:rsid w:val="00C64DFA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001A"/>
    <w:rsid w:val="00CC1AD5"/>
    <w:rsid w:val="00CC37B0"/>
    <w:rsid w:val="00CC3844"/>
    <w:rsid w:val="00CD05C6"/>
    <w:rsid w:val="00CD1F33"/>
    <w:rsid w:val="00CD503A"/>
    <w:rsid w:val="00CE06EE"/>
    <w:rsid w:val="00CE7FBD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479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826DB"/>
    <w:rsid w:val="00D96B60"/>
    <w:rsid w:val="00DA400C"/>
    <w:rsid w:val="00DA649F"/>
    <w:rsid w:val="00DA7282"/>
    <w:rsid w:val="00DB20E4"/>
    <w:rsid w:val="00DC0F0F"/>
    <w:rsid w:val="00DD502E"/>
    <w:rsid w:val="00DE6201"/>
    <w:rsid w:val="00DF2AE3"/>
    <w:rsid w:val="00E01A97"/>
    <w:rsid w:val="00E01C92"/>
    <w:rsid w:val="00E1174A"/>
    <w:rsid w:val="00E15B5B"/>
    <w:rsid w:val="00E23B3C"/>
    <w:rsid w:val="00E24968"/>
    <w:rsid w:val="00E25413"/>
    <w:rsid w:val="00E255E9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2472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3F2"/>
    <w:rsid w:val="00EE58D9"/>
    <w:rsid w:val="00EE5E97"/>
    <w:rsid w:val="00F048C7"/>
    <w:rsid w:val="00F10311"/>
    <w:rsid w:val="00F13731"/>
    <w:rsid w:val="00F15F59"/>
    <w:rsid w:val="00F16FBD"/>
    <w:rsid w:val="00F26309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37C4BD"/>
  <w15:docId w15:val="{D483AB4B-E9C5-4745-A7AB-37737EDF1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Body Text Indent"/>
    <w:basedOn w:val="a"/>
    <w:link w:val="af"/>
    <w:uiPriority w:val="99"/>
    <w:semiHidden/>
    <w:unhideWhenUsed/>
    <w:rsid w:val="00E23B3C"/>
    <w:pPr>
      <w:spacing w:after="120"/>
      <w:ind w:left="283"/>
    </w:pPr>
  </w:style>
  <w:style w:type="character" w:customStyle="1" w:styleId="af">
    <w:name w:val="Основен текст с отстъп Знак"/>
    <w:link w:val="ae"/>
    <w:uiPriority w:val="99"/>
    <w:semiHidden/>
    <w:rsid w:val="00E23B3C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1576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10544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65</cp:revision>
  <cp:lastPrinted>2025-03-28T15:09:00Z</cp:lastPrinted>
  <dcterms:created xsi:type="dcterms:W3CDTF">2025-11-24T09:18:00Z</dcterms:created>
  <dcterms:modified xsi:type="dcterms:W3CDTF">2026-06-25T11:47:00Z</dcterms:modified>
</cp:coreProperties>
</file>