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5D7F3B78" w:rsidR="00AE6AC2" w:rsidRDefault="00B55CFE" w:rsidP="008C0F82">
      <w:pPr>
        <w:rPr>
          <w:rFonts w:ascii="Times New Roman" w:eastAsia="Calibri" w:hAnsi="Times New Roman"/>
          <w:b/>
          <w:noProof/>
          <w:sz w:val="24"/>
          <w:szCs w:val="24"/>
          <w:lang w:val="bg-BG"/>
        </w:rPr>
      </w:pPr>
      <w:r w:rsidRPr="00B55CFE">
        <w:rPr>
          <w:rFonts w:ascii="Times New Roman" w:eastAsia="Calibri" w:hAnsi="Times New Roman"/>
          <w:b/>
          <w:noProof/>
          <w:sz w:val="24"/>
          <w:szCs w:val="24"/>
          <w:lang w:val="bg-BG"/>
        </w:rPr>
        <w:pict w14:anchorId="5CE5AB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10.75pt;height:90.75pt;visibility:visible;mso-wrap-style:square">
            <v:imagedata r:id="rId8" o:title=""/>
          </v:shape>
        </w:pict>
      </w:r>
    </w:p>
    <w:p w14:paraId="64D92E34" w14:textId="77777777" w:rsidR="00B55CFE" w:rsidRDefault="00B55CFE" w:rsidP="008C0F82">
      <w:pPr>
        <w:rPr>
          <w:rFonts w:ascii="Times New Roman" w:eastAsia="Calibri" w:hAnsi="Times New Roman"/>
          <w:b/>
          <w:sz w:val="24"/>
          <w:szCs w:val="24"/>
          <w:lang w:val="bg-BG"/>
        </w:rPr>
      </w:pPr>
    </w:p>
    <w:p w14:paraId="0D1E82D0" w14:textId="77777777" w:rsidR="005356C9" w:rsidRPr="00CF123C" w:rsidRDefault="005356C9" w:rsidP="005356C9">
      <w:pPr>
        <w:tabs>
          <w:tab w:val="left" w:pos="426"/>
          <w:tab w:val="left" w:pos="5529"/>
          <w:tab w:val="left" w:pos="9923"/>
        </w:tabs>
        <w:jc w:val="both"/>
        <w:textAlignment w:val="auto"/>
        <w:rPr>
          <w:rFonts w:ascii="Times New Roman" w:hAnsi="Times New Roman"/>
          <w:b/>
          <w:caps/>
          <w:sz w:val="24"/>
          <w:szCs w:val="24"/>
          <w:lang w:val="bg-BG"/>
        </w:rPr>
      </w:pPr>
      <w:r w:rsidRPr="00CF123C">
        <w:rPr>
          <w:rFonts w:ascii="Times New Roman" w:hAnsi="Times New Roman"/>
          <w:b/>
          <w:caps/>
          <w:sz w:val="24"/>
          <w:szCs w:val="24"/>
          <w:lang w:val="bg-BG"/>
        </w:rPr>
        <w:t>ДО</w:t>
      </w:r>
    </w:p>
    <w:p w14:paraId="44AB09B1" w14:textId="79E5A867" w:rsidR="007F6DC7" w:rsidRPr="00CF123C" w:rsidRDefault="00B55CFE"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И Г</w:t>
      </w:r>
    </w:p>
    <w:p w14:paraId="1811FFDC" w14:textId="4415C57F" w:rsidR="005356C9" w:rsidRPr="008E07DB" w:rsidRDefault="00B55CFE"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05914B7B" w14:textId="3A498FA6" w:rsidR="005356C9" w:rsidRDefault="007F6DC7"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общ</w:t>
      </w:r>
      <w:r w:rsidR="005356C9" w:rsidRPr="008E07DB">
        <w:rPr>
          <w:rFonts w:ascii="Times New Roman" w:hAnsi="Times New Roman"/>
          <w:b/>
          <w:caps/>
          <w:sz w:val="24"/>
          <w:szCs w:val="24"/>
          <w:lang w:val="bg-BG"/>
        </w:rPr>
        <w:t xml:space="preserve">. </w:t>
      </w:r>
      <w:r w:rsidR="0059282F">
        <w:rPr>
          <w:rFonts w:ascii="Times New Roman" w:hAnsi="Times New Roman"/>
          <w:b/>
          <w:caps/>
          <w:sz w:val="24"/>
          <w:szCs w:val="24"/>
          <w:lang w:val="bg-BG"/>
        </w:rPr>
        <w:t>долна митрополия</w:t>
      </w:r>
    </w:p>
    <w:p w14:paraId="5A28E3A4" w14:textId="7E3E7C75" w:rsidR="007F6DC7" w:rsidRPr="00321F2D" w:rsidRDefault="007F6DC7"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с. </w:t>
      </w:r>
      <w:r w:rsidR="007C4DC8">
        <w:rPr>
          <w:rFonts w:ascii="Times New Roman" w:hAnsi="Times New Roman"/>
          <w:b/>
          <w:caps/>
          <w:sz w:val="24"/>
          <w:szCs w:val="24"/>
          <w:lang w:val="bg-BG"/>
        </w:rPr>
        <w:t>горна митрополия</w:t>
      </w:r>
    </w:p>
    <w:p w14:paraId="2B2C473A" w14:textId="5D30954C" w:rsidR="005356C9" w:rsidRPr="0039739C" w:rsidRDefault="005356C9" w:rsidP="005356C9">
      <w:pPr>
        <w:tabs>
          <w:tab w:val="left" w:pos="426"/>
          <w:tab w:val="left" w:pos="5529"/>
          <w:tab w:val="left" w:pos="9923"/>
        </w:tabs>
        <w:jc w:val="both"/>
        <w:textAlignment w:val="auto"/>
        <w:rPr>
          <w:rFonts w:ascii="Times New Roman" w:hAnsi="Times New Roman"/>
          <w:b/>
          <w:caps/>
          <w:szCs w:val="16"/>
          <w:highlight w:val="yellow"/>
          <w:lang w:val="bg-BG"/>
        </w:rPr>
      </w:pPr>
    </w:p>
    <w:p w14:paraId="2BDC65CB" w14:textId="77777777" w:rsidR="0039739C" w:rsidRPr="0039739C" w:rsidRDefault="0039739C" w:rsidP="005356C9">
      <w:pPr>
        <w:tabs>
          <w:tab w:val="left" w:pos="426"/>
          <w:tab w:val="left" w:pos="5529"/>
          <w:tab w:val="left" w:pos="9923"/>
        </w:tabs>
        <w:jc w:val="both"/>
        <w:textAlignment w:val="auto"/>
        <w:rPr>
          <w:rFonts w:ascii="Times New Roman" w:hAnsi="Times New Roman"/>
          <w:b/>
          <w:caps/>
          <w:szCs w:val="16"/>
          <w:highlight w:val="yellow"/>
          <w:lang w:val="bg-BG"/>
        </w:rPr>
      </w:pPr>
    </w:p>
    <w:p w14:paraId="2FBF8A95" w14:textId="2CF22FF7" w:rsidR="005356C9" w:rsidRPr="005356C9" w:rsidRDefault="005356C9" w:rsidP="005356C9">
      <w:pPr>
        <w:overflowPunct/>
        <w:autoSpaceDE/>
        <w:jc w:val="both"/>
        <w:textAlignment w:val="auto"/>
      </w:pPr>
      <w:r w:rsidRPr="00E1225B">
        <w:rPr>
          <w:rFonts w:ascii="Times New Roman" w:hAnsi="Times New Roman"/>
          <w:b/>
          <w:bCs/>
          <w:caps/>
          <w:sz w:val="24"/>
          <w:szCs w:val="24"/>
          <w:lang w:val="bg-BG"/>
        </w:rPr>
        <w:t>Относно</w:t>
      </w:r>
      <w:r w:rsidRPr="00932414">
        <w:rPr>
          <w:rFonts w:ascii="Times New Roman" w:hAnsi="Times New Roman"/>
          <w:bCs/>
          <w:caps/>
          <w:sz w:val="24"/>
          <w:szCs w:val="24"/>
          <w:lang w:val="bg-BG"/>
        </w:rPr>
        <w:t>:</w:t>
      </w:r>
      <w:r w:rsidRPr="00932414">
        <w:rPr>
          <w:rFonts w:ascii="Times New Roman" w:hAnsi="Times New Roman"/>
          <w:bCs/>
          <w:sz w:val="24"/>
          <w:szCs w:val="24"/>
          <w:lang w:val="bg-BG"/>
        </w:rPr>
        <w:t xml:space="preserve"> </w:t>
      </w:r>
      <w:r w:rsidRPr="000D633D">
        <w:rPr>
          <w:rFonts w:ascii="Times New Roman" w:hAnsi="Times New Roman"/>
          <w:bCs/>
          <w:sz w:val="24"/>
          <w:szCs w:val="24"/>
          <w:lang w:val="bg-BG"/>
        </w:rPr>
        <w:t>Инвестиционно предложение (ИП</w:t>
      </w:r>
      <w:r w:rsidRPr="00D7000C">
        <w:rPr>
          <w:rFonts w:ascii="Times New Roman" w:hAnsi="Times New Roman"/>
          <w:bCs/>
          <w:sz w:val="24"/>
          <w:szCs w:val="24"/>
          <w:lang w:val="bg-BG"/>
        </w:rPr>
        <w:t xml:space="preserve">) </w:t>
      </w:r>
      <w:r w:rsidRPr="00E1225B">
        <w:rPr>
          <w:rFonts w:ascii="Times New Roman" w:hAnsi="Times New Roman"/>
          <w:bCs/>
          <w:sz w:val="24"/>
          <w:szCs w:val="24"/>
          <w:lang w:val="bg-BG"/>
        </w:rPr>
        <w:t>„</w:t>
      </w:r>
      <w:r w:rsidR="007C4DC8">
        <w:rPr>
          <w:rFonts w:ascii="Times New Roman" w:hAnsi="Times New Roman"/>
          <w:bCs/>
          <w:sz w:val="24"/>
          <w:szCs w:val="24"/>
          <w:lang w:val="bg-BG"/>
        </w:rPr>
        <w:t>Обособяване на ветеринарен кабинет, амбулатория в преместваем обект (фургон)</w:t>
      </w:r>
      <w:r>
        <w:rPr>
          <w:rFonts w:ascii="Times New Roman" w:hAnsi="Times New Roman"/>
          <w:bCs/>
          <w:sz w:val="24"/>
          <w:szCs w:val="24"/>
          <w:lang w:val="bg-BG"/>
        </w:rPr>
        <w:t>, ПИ №</w:t>
      </w:r>
      <w:r w:rsidR="007C4DC8">
        <w:rPr>
          <w:rFonts w:ascii="Times New Roman" w:hAnsi="Times New Roman"/>
          <w:bCs/>
          <w:sz w:val="24"/>
          <w:szCs w:val="24"/>
          <w:lang w:val="bg-BG"/>
        </w:rPr>
        <w:t>16345</w:t>
      </w:r>
      <w:r>
        <w:rPr>
          <w:rFonts w:ascii="Times New Roman" w:hAnsi="Times New Roman"/>
          <w:bCs/>
          <w:sz w:val="24"/>
          <w:szCs w:val="24"/>
          <w:lang w:val="bg-BG"/>
        </w:rPr>
        <w:t>.</w:t>
      </w:r>
      <w:r w:rsidR="0059282F">
        <w:rPr>
          <w:rFonts w:ascii="Times New Roman" w:hAnsi="Times New Roman"/>
          <w:bCs/>
          <w:sz w:val="24"/>
          <w:szCs w:val="24"/>
          <w:lang w:val="bg-BG"/>
        </w:rPr>
        <w:t>50</w:t>
      </w:r>
      <w:r w:rsidR="007C4DC8">
        <w:rPr>
          <w:rFonts w:ascii="Times New Roman" w:hAnsi="Times New Roman"/>
          <w:bCs/>
          <w:sz w:val="24"/>
          <w:szCs w:val="24"/>
          <w:lang w:val="bg-BG"/>
        </w:rPr>
        <w:t>1</w:t>
      </w:r>
      <w:r>
        <w:rPr>
          <w:rFonts w:ascii="Times New Roman" w:hAnsi="Times New Roman"/>
          <w:bCs/>
          <w:sz w:val="24"/>
          <w:szCs w:val="24"/>
          <w:lang w:val="bg-BG"/>
        </w:rPr>
        <w:t>.</w:t>
      </w:r>
      <w:r w:rsidR="007C4DC8">
        <w:rPr>
          <w:rFonts w:ascii="Times New Roman" w:hAnsi="Times New Roman"/>
          <w:bCs/>
          <w:sz w:val="24"/>
          <w:szCs w:val="24"/>
          <w:lang w:val="bg-BG"/>
        </w:rPr>
        <w:t>21</w:t>
      </w:r>
      <w:r w:rsidR="0059282F">
        <w:rPr>
          <w:rFonts w:ascii="Times New Roman" w:hAnsi="Times New Roman"/>
          <w:bCs/>
          <w:sz w:val="24"/>
          <w:szCs w:val="24"/>
          <w:lang w:val="bg-BG"/>
        </w:rPr>
        <w:t>4</w:t>
      </w:r>
      <w:r>
        <w:rPr>
          <w:rFonts w:ascii="Times New Roman" w:hAnsi="Times New Roman"/>
          <w:bCs/>
          <w:sz w:val="24"/>
          <w:szCs w:val="24"/>
          <w:lang w:val="bg-BG"/>
        </w:rPr>
        <w:t xml:space="preserve">, </w:t>
      </w:r>
      <w:r w:rsidR="0059282F">
        <w:rPr>
          <w:rFonts w:ascii="Times New Roman" w:hAnsi="Times New Roman"/>
          <w:bCs/>
          <w:sz w:val="24"/>
          <w:szCs w:val="24"/>
          <w:lang w:val="bg-BG"/>
        </w:rPr>
        <w:t>с</w:t>
      </w:r>
      <w:r>
        <w:rPr>
          <w:rFonts w:ascii="Times New Roman" w:hAnsi="Times New Roman"/>
          <w:bCs/>
          <w:sz w:val="24"/>
          <w:szCs w:val="24"/>
          <w:lang w:val="bg-BG"/>
        </w:rPr>
        <w:t xml:space="preserve">. </w:t>
      </w:r>
      <w:r w:rsidR="007C4DC8">
        <w:rPr>
          <w:rFonts w:ascii="Times New Roman" w:hAnsi="Times New Roman"/>
          <w:bCs/>
          <w:sz w:val="24"/>
          <w:szCs w:val="24"/>
          <w:lang w:val="bg-BG"/>
        </w:rPr>
        <w:t>Долна Митрополия</w:t>
      </w:r>
      <w:r>
        <w:rPr>
          <w:rFonts w:ascii="Times New Roman" w:hAnsi="Times New Roman"/>
          <w:bCs/>
          <w:sz w:val="24"/>
          <w:szCs w:val="24"/>
          <w:lang w:val="bg-BG"/>
        </w:rPr>
        <w:t xml:space="preserve">, общ. </w:t>
      </w:r>
      <w:r w:rsidR="0059282F">
        <w:rPr>
          <w:rFonts w:ascii="Times New Roman" w:hAnsi="Times New Roman"/>
          <w:bCs/>
          <w:sz w:val="24"/>
          <w:szCs w:val="24"/>
          <w:lang w:val="bg-BG"/>
        </w:rPr>
        <w:t>Долна Митрополия</w:t>
      </w:r>
      <w:r w:rsidR="007F6DC7">
        <w:rPr>
          <w:rFonts w:ascii="Times New Roman" w:hAnsi="Times New Roman"/>
          <w:bCs/>
          <w:sz w:val="24"/>
          <w:szCs w:val="24"/>
          <w:lang w:val="bg-BG"/>
        </w:rPr>
        <w:t>“</w:t>
      </w:r>
    </w:p>
    <w:p w14:paraId="62344015" w14:textId="77777777" w:rsidR="005356C9" w:rsidRPr="00321F2D" w:rsidRDefault="005356C9" w:rsidP="005356C9">
      <w:pPr>
        <w:jc w:val="both"/>
        <w:textAlignment w:val="auto"/>
        <w:rPr>
          <w:rFonts w:ascii="Times New Roman" w:hAnsi="Times New Roman"/>
          <w:b/>
          <w:caps/>
          <w:szCs w:val="24"/>
          <w:lang w:val="bg-BG"/>
        </w:rPr>
      </w:pPr>
    </w:p>
    <w:p w14:paraId="098B4A30" w14:textId="48E44811" w:rsidR="005356C9" w:rsidRPr="007C4CBC" w:rsidRDefault="005356C9" w:rsidP="005356C9">
      <w:pPr>
        <w:spacing w:before="100" w:beforeAutospacing="1"/>
        <w:ind w:firstLine="567"/>
        <w:jc w:val="both"/>
        <w:textAlignment w:val="auto"/>
        <w:rPr>
          <w:rFonts w:ascii="Times New Roman" w:hAnsi="Times New Roman"/>
          <w:b/>
          <w:caps/>
          <w:sz w:val="24"/>
          <w:szCs w:val="24"/>
          <w:lang w:val="bg-BG"/>
        </w:rPr>
      </w:pPr>
      <w:r w:rsidRPr="00CC5D3A">
        <w:rPr>
          <w:rFonts w:ascii="Times New Roman" w:hAnsi="Times New Roman"/>
          <w:b/>
          <w:caps/>
          <w:sz w:val="24"/>
          <w:szCs w:val="24"/>
          <w:lang w:val="bg-BG"/>
        </w:rPr>
        <w:t>Уважаем</w:t>
      </w:r>
      <w:r w:rsidR="00BB367C">
        <w:rPr>
          <w:rFonts w:ascii="Times New Roman" w:hAnsi="Times New Roman"/>
          <w:b/>
          <w:caps/>
          <w:sz w:val="24"/>
          <w:szCs w:val="24"/>
          <w:lang w:val="bg-BG"/>
        </w:rPr>
        <w:t>а</w:t>
      </w:r>
      <w:r w:rsidRPr="00CC5D3A">
        <w:rPr>
          <w:rFonts w:ascii="Times New Roman" w:hAnsi="Times New Roman"/>
          <w:b/>
          <w:caps/>
          <w:sz w:val="24"/>
          <w:szCs w:val="24"/>
          <w:lang w:val="bg-BG"/>
        </w:rPr>
        <w:t xml:space="preserve"> госп</w:t>
      </w:r>
      <w:r>
        <w:rPr>
          <w:rFonts w:ascii="Times New Roman" w:hAnsi="Times New Roman"/>
          <w:b/>
          <w:caps/>
          <w:sz w:val="24"/>
          <w:szCs w:val="24"/>
          <w:lang w:val="bg-BG"/>
        </w:rPr>
        <w:t>о</w:t>
      </w:r>
      <w:r w:rsidR="00BB367C">
        <w:rPr>
          <w:rFonts w:ascii="Times New Roman" w:hAnsi="Times New Roman"/>
          <w:b/>
          <w:caps/>
          <w:sz w:val="24"/>
          <w:szCs w:val="24"/>
          <w:lang w:val="bg-BG"/>
        </w:rPr>
        <w:t>жо</w:t>
      </w:r>
      <w:r>
        <w:rPr>
          <w:rFonts w:ascii="Times New Roman" w:hAnsi="Times New Roman"/>
          <w:b/>
          <w:caps/>
          <w:sz w:val="24"/>
          <w:szCs w:val="24"/>
          <w:lang w:val="bg-BG"/>
        </w:rPr>
        <w:t xml:space="preserve"> </w:t>
      </w:r>
      <w:r w:rsidR="00BB367C">
        <w:rPr>
          <w:rFonts w:ascii="Times New Roman" w:hAnsi="Times New Roman"/>
          <w:b/>
          <w:caps/>
          <w:sz w:val="24"/>
          <w:szCs w:val="24"/>
          <w:lang w:val="bg-BG"/>
        </w:rPr>
        <w:t>г</w:t>
      </w:r>
      <w:r w:rsidRPr="00CC5D3A">
        <w:rPr>
          <w:rFonts w:ascii="Times New Roman" w:hAnsi="Times New Roman"/>
          <w:b/>
          <w:caps/>
          <w:sz w:val="24"/>
          <w:szCs w:val="24"/>
          <w:lang w:val="bg-BG"/>
        </w:rPr>
        <w:t>,</w:t>
      </w:r>
    </w:p>
    <w:p w14:paraId="3FA9BDC6" w14:textId="79252994" w:rsidR="005356C9" w:rsidRPr="0052656B" w:rsidRDefault="005356C9" w:rsidP="005356C9">
      <w:pPr>
        <w:overflowPunct/>
        <w:autoSpaceDE/>
        <w:spacing w:before="100" w:beforeAutospacing="1"/>
        <w:ind w:firstLine="567"/>
        <w:jc w:val="both"/>
        <w:textAlignment w:val="auto"/>
      </w:pPr>
      <w:r>
        <w:rPr>
          <w:rFonts w:ascii="Times New Roman" w:hAnsi="Times New Roman"/>
          <w:sz w:val="24"/>
          <w:szCs w:val="24"/>
          <w:lang w:val="bg-BG"/>
        </w:rPr>
        <w:t>Във връзка с</w:t>
      </w:r>
      <w:r w:rsidRPr="001F4A7D">
        <w:rPr>
          <w:rFonts w:ascii="Times New Roman" w:hAnsi="Times New Roman"/>
          <w:sz w:val="24"/>
          <w:szCs w:val="24"/>
          <w:lang w:val="bg-BG"/>
        </w:rPr>
        <w:t xml:space="preserve"> Ваше уведомление</w:t>
      </w:r>
      <w:r>
        <w:rPr>
          <w:rFonts w:ascii="Times New Roman" w:hAnsi="Times New Roman"/>
          <w:sz w:val="24"/>
          <w:szCs w:val="24"/>
          <w:lang w:val="bg-BG"/>
        </w:rPr>
        <w:t xml:space="preserve"> </w:t>
      </w:r>
      <w:r w:rsidR="00D50289">
        <w:rPr>
          <w:rFonts w:ascii="Times New Roman" w:hAnsi="Times New Roman"/>
          <w:sz w:val="24"/>
          <w:szCs w:val="24"/>
          <w:lang w:val="bg-BG"/>
        </w:rPr>
        <w:t xml:space="preserve">и допълнителна информация </w:t>
      </w:r>
      <w:r w:rsidRPr="001F4A7D">
        <w:rPr>
          <w:rFonts w:ascii="Times New Roman" w:hAnsi="Times New Roman"/>
          <w:sz w:val="24"/>
          <w:szCs w:val="24"/>
          <w:lang w:val="bg-BG"/>
        </w:rPr>
        <w:t xml:space="preserve">с </w:t>
      </w:r>
      <w:r>
        <w:rPr>
          <w:rFonts w:ascii="Times New Roman" w:hAnsi="Times New Roman"/>
          <w:sz w:val="24"/>
          <w:szCs w:val="24"/>
          <w:lang w:val="bg-BG" w:eastAsia="bg-BG"/>
        </w:rPr>
        <w:t>вх. №</w:t>
      </w:r>
      <w:r w:rsidR="00962B33">
        <w:rPr>
          <w:rFonts w:ascii="Times New Roman" w:hAnsi="Times New Roman"/>
          <w:sz w:val="24"/>
          <w:szCs w:val="24"/>
          <w:lang w:val="bg-BG" w:eastAsia="bg-BG"/>
        </w:rPr>
        <w:t>АО-</w:t>
      </w:r>
      <w:r w:rsidR="00BB367C">
        <w:rPr>
          <w:rFonts w:ascii="Times New Roman" w:hAnsi="Times New Roman"/>
          <w:sz w:val="24"/>
          <w:szCs w:val="24"/>
          <w:lang w:val="bg-BG" w:eastAsia="bg-BG"/>
        </w:rPr>
        <w:t>1031</w:t>
      </w:r>
      <w:r>
        <w:rPr>
          <w:rFonts w:ascii="Times New Roman" w:hAnsi="Times New Roman"/>
          <w:sz w:val="24"/>
          <w:szCs w:val="24"/>
          <w:lang w:val="bg-BG" w:eastAsia="bg-BG"/>
        </w:rPr>
        <w:t>/</w:t>
      </w:r>
      <w:r w:rsidR="00BB367C">
        <w:rPr>
          <w:rFonts w:ascii="Times New Roman" w:hAnsi="Times New Roman"/>
          <w:sz w:val="24"/>
          <w:szCs w:val="24"/>
          <w:lang w:val="bg-BG" w:eastAsia="bg-BG"/>
        </w:rPr>
        <w:t>23</w:t>
      </w:r>
      <w:r>
        <w:rPr>
          <w:rFonts w:ascii="Times New Roman" w:hAnsi="Times New Roman"/>
          <w:sz w:val="24"/>
          <w:szCs w:val="24"/>
          <w:lang w:val="bg-BG" w:eastAsia="bg-BG"/>
        </w:rPr>
        <w:t>.</w:t>
      </w:r>
      <w:r w:rsidR="00962B33">
        <w:rPr>
          <w:rFonts w:ascii="Times New Roman" w:hAnsi="Times New Roman"/>
          <w:sz w:val="24"/>
          <w:szCs w:val="24"/>
          <w:lang w:val="bg-BG" w:eastAsia="bg-BG"/>
        </w:rPr>
        <w:t>0</w:t>
      </w:r>
      <w:r w:rsidR="00C2156B">
        <w:rPr>
          <w:rFonts w:ascii="Times New Roman" w:hAnsi="Times New Roman"/>
          <w:sz w:val="24"/>
          <w:szCs w:val="24"/>
          <w:lang w:val="bg-BG" w:eastAsia="bg-BG"/>
        </w:rPr>
        <w:t>2</w:t>
      </w:r>
      <w:r>
        <w:rPr>
          <w:rFonts w:ascii="Times New Roman" w:hAnsi="Times New Roman"/>
          <w:sz w:val="24"/>
          <w:szCs w:val="24"/>
          <w:lang w:val="bg-BG" w:eastAsia="bg-BG"/>
        </w:rPr>
        <w:t>.202</w:t>
      </w:r>
      <w:r w:rsidR="00962B33">
        <w:rPr>
          <w:rFonts w:ascii="Times New Roman" w:hAnsi="Times New Roman"/>
          <w:sz w:val="24"/>
          <w:szCs w:val="24"/>
          <w:lang w:val="bg-BG" w:eastAsia="bg-BG"/>
        </w:rPr>
        <w:t>6</w:t>
      </w:r>
      <w:r w:rsidRPr="00757949">
        <w:rPr>
          <w:rFonts w:ascii="Times New Roman" w:hAnsi="Times New Roman"/>
          <w:sz w:val="24"/>
          <w:szCs w:val="24"/>
          <w:lang w:val="bg-BG" w:eastAsia="bg-BG"/>
        </w:rPr>
        <w:t xml:space="preserve"> г.</w:t>
      </w:r>
      <w:r w:rsidR="00D50289">
        <w:rPr>
          <w:rFonts w:ascii="Times New Roman" w:hAnsi="Times New Roman"/>
          <w:sz w:val="24"/>
          <w:szCs w:val="24"/>
          <w:lang w:val="bg-BG" w:eastAsia="bg-BG"/>
        </w:rPr>
        <w:t xml:space="preserve"> и вх. №АО-</w:t>
      </w:r>
      <w:r w:rsidR="00BB367C">
        <w:rPr>
          <w:rFonts w:ascii="Times New Roman" w:hAnsi="Times New Roman"/>
          <w:sz w:val="24"/>
          <w:szCs w:val="24"/>
          <w:lang w:val="bg-BG" w:eastAsia="bg-BG"/>
        </w:rPr>
        <w:t>1031</w:t>
      </w:r>
      <w:r w:rsidR="00D50289">
        <w:rPr>
          <w:rFonts w:ascii="Times New Roman" w:hAnsi="Times New Roman"/>
          <w:sz w:val="24"/>
          <w:szCs w:val="24"/>
          <w:lang w:val="bg-BG" w:eastAsia="bg-BG"/>
        </w:rPr>
        <w:t>-1/</w:t>
      </w:r>
      <w:r w:rsidR="003E40A1" w:rsidRPr="003E40A1">
        <w:rPr>
          <w:rFonts w:ascii="Times New Roman" w:hAnsi="Times New Roman"/>
          <w:sz w:val="24"/>
          <w:szCs w:val="24"/>
          <w:lang w:val="bg-BG" w:eastAsia="bg-BG"/>
        </w:rPr>
        <w:t>10</w:t>
      </w:r>
      <w:r w:rsidR="00D50289" w:rsidRPr="003E40A1">
        <w:rPr>
          <w:rFonts w:ascii="Times New Roman" w:hAnsi="Times New Roman"/>
          <w:sz w:val="24"/>
          <w:szCs w:val="24"/>
          <w:lang w:val="bg-BG" w:eastAsia="bg-BG"/>
        </w:rPr>
        <w:t>.</w:t>
      </w:r>
      <w:r w:rsidR="00D50289">
        <w:rPr>
          <w:rFonts w:ascii="Times New Roman" w:hAnsi="Times New Roman"/>
          <w:sz w:val="24"/>
          <w:szCs w:val="24"/>
          <w:lang w:val="bg-BG" w:eastAsia="bg-BG"/>
        </w:rPr>
        <w:t>03.2026 г.</w:t>
      </w:r>
      <w:r>
        <w:rPr>
          <w:rFonts w:ascii="Times New Roman" w:hAnsi="Times New Roman"/>
          <w:sz w:val="24"/>
          <w:szCs w:val="24"/>
          <w:lang w:val="bg-BG" w:eastAsia="bg-BG"/>
        </w:rPr>
        <w:t xml:space="preserve"> </w:t>
      </w:r>
      <w:r w:rsidRPr="003450AB">
        <w:rPr>
          <w:rFonts w:ascii="Times New Roman" w:hAnsi="Times New Roman"/>
          <w:sz w:val="24"/>
          <w:szCs w:val="24"/>
          <w:lang w:val="bg-BG"/>
        </w:rPr>
        <w:t>на</w:t>
      </w:r>
      <w:r w:rsidRPr="0052656B">
        <w:rPr>
          <w:rFonts w:ascii="Times New Roman" w:hAnsi="Times New Roman"/>
          <w:sz w:val="24"/>
          <w:szCs w:val="24"/>
          <w:lang w:val="bg-BG"/>
        </w:rPr>
        <w:t xml:space="preserve"> РИОСВ – Плевен за </w:t>
      </w:r>
      <w:r w:rsidRPr="0052656B">
        <w:rPr>
          <w:rFonts w:ascii="Times New Roman" w:hAnsi="Times New Roman"/>
          <w:bCs/>
          <w:sz w:val="24"/>
          <w:szCs w:val="24"/>
          <w:lang w:val="bg-BG"/>
        </w:rPr>
        <w:t xml:space="preserve">ИП </w:t>
      </w:r>
      <w:r w:rsidR="00BB367C" w:rsidRPr="00E1225B">
        <w:rPr>
          <w:rFonts w:ascii="Times New Roman" w:hAnsi="Times New Roman"/>
          <w:bCs/>
          <w:sz w:val="24"/>
          <w:szCs w:val="24"/>
          <w:lang w:val="bg-BG"/>
        </w:rPr>
        <w:t>„</w:t>
      </w:r>
      <w:r w:rsidR="00BB367C">
        <w:rPr>
          <w:rFonts w:ascii="Times New Roman" w:hAnsi="Times New Roman"/>
          <w:bCs/>
          <w:sz w:val="24"/>
          <w:szCs w:val="24"/>
          <w:lang w:val="bg-BG"/>
        </w:rPr>
        <w:t>Обособяване на ветеринарен кабинет, амбулатория в преместваем обект (фургон), ПИ №16345.501.214, с. Долна Митрополия, общ. Долна Митрополия“</w:t>
      </w:r>
      <w:r w:rsidRPr="00F041A8">
        <w:rPr>
          <w:rFonts w:ascii="Times New Roman" w:hAnsi="Times New Roman"/>
          <w:sz w:val="24"/>
          <w:szCs w:val="24"/>
          <w:lang w:val="bg-BG"/>
        </w:rPr>
        <w:t>, на основание</w:t>
      </w:r>
      <w:r w:rsidRPr="0052656B">
        <w:rPr>
          <w:rFonts w:ascii="Times New Roman" w:hAnsi="Times New Roman"/>
          <w:sz w:val="24"/>
          <w:szCs w:val="24"/>
          <w:lang w:val="bg-BG"/>
        </w:rPr>
        <w:t xml:space="preserve">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6DE22074" w14:textId="77777777" w:rsidR="005356C9" w:rsidRPr="0019724D" w:rsidRDefault="005356C9" w:rsidP="005356C9">
      <w:pPr>
        <w:overflowPunct/>
        <w:autoSpaceDE/>
        <w:ind w:firstLine="567"/>
        <w:jc w:val="both"/>
        <w:textAlignment w:val="auto"/>
      </w:pPr>
      <w:r w:rsidRPr="0052656B">
        <w:rPr>
          <w:rFonts w:ascii="Times New Roman" w:hAnsi="Times New Roman"/>
          <w:bCs/>
          <w:sz w:val="24"/>
          <w:szCs w:val="24"/>
          <w:lang w:val="bg-BG"/>
        </w:rPr>
        <w:t xml:space="preserve">ИП </w:t>
      </w:r>
      <w:r w:rsidRPr="0019724D">
        <w:rPr>
          <w:rFonts w:ascii="Times New Roman" w:hAnsi="Times New Roman"/>
          <w:sz w:val="24"/>
          <w:szCs w:val="24"/>
          <w:lang w:val="bg-BG"/>
        </w:rPr>
        <w:t xml:space="preserve">попада в обхвата на </w:t>
      </w:r>
      <w:r w:rsidRPr="0019724D">
        <w:rPr>
          <w:rFonts w:ascii="Times New Roman" w:hAnsi="Times New Roman"/>
          <w:b/>
          <w:sz w:val="24"/>
          <w:szCs w:val="24"/>
          <w:lang w:val="bg-BG"/>
        </w:rPr>
        <w:t>чл. 2, ал. 2 от Наредбата за ОС.</w:t>
      </w:r>
    </w:p>
    <w:p w14:paraId="170405F1" w14:textId="46FCEE71" w:rsidR="005356C9" w:rsidRPr="00D50289" w:rsidRDefault="005356C9" w:rsidP="008F0430">
      <w:pPr>
        <w:overflowPunct/>
        <w:autoSpaceDE/>
        <w:ind w:firstLine="567"/>
        <w:jc w:val="both"/>
        <w:textAlignment w:val="auto"/>
        <w:rPr>
          <w:rFonts w:ascii="Times New Roman" w:hAnsi="Times New Roman"/>
          <w:bCs/>
          <w:sz w:val="24"/>
          <w:szCs w:val="24"/>
        </w:rPr>
      </w:pPr>
      <w:r w:rsidRPr="00D50289">
        <w:rPr>
          <w:rFonts w:ascii="Times New Roman" w:hAnsi="Times New Roman"/>
          <w:sz w:val="24"/>
          <w:szCs w:val="24"/>
          <w:lang w:val="bg-BG"/>
        </w:rPr>
        <w:t xml:space="preserve">1. ИП предвижда </w:t>
      </w:r>
      <w:r w:rsidR="00BB367C">
        <w:rPr>
          <w:rFonts w:ascii="Times New Roman" w:hAnsi="Times New Roman"/>
          <w:sz w:val="24"/>
          <w:szCs w:val="24"/>
          <w:lang w:val="bg-BG"/>
        </w:rPr>
        <w:t xml:space="preserve">обособяване на </w:t>
      </w:r>
      <w:r w:rsidR="00BB367C">
        <w:rPr>
          <w:rFonts w:ascii="Times New Roman" w:hAnsi="Times New Roman"/>
          <w:bCs/>
          <w:sz w:val="24"/>
          <w:szCs w:val="24"/>
          <w:lang w:val="bg-BG"/>
        </w:rPr>
        <w:t>ветеринарен кабинет, амбулатория,</w:t>
      </w:r>
      <w:r w:rsidR="00740F84">
        <w:rPr>
          <w:rFonts w:ascii="Times New Roman" w:hAnsi="Times New Roman"/>
          <w:bCs/>
          <w:sz w:val="24"/>
          <w:szCs w:val="24"/>
          <w:lang w:val="bg-BG"/>
        </w:rPr>
        <w:t xml:space="preserve"> в</w:t>
      </w:r>
      <w:r w:rsidR="00BB367C">
        <w:rPr>
          <w:rFonts w:ascii="Times New Roman" w:hAnsi="Times New Roman"/>
          <w:bCs/>
          <w:sz w:val="24"/>
          <w:szCs w:val="24"/>
          <w:lang w:val="bg-BG"/>
        </w:rPr>
        <w:t xml:space="preserve"> ПИ №16345.501.214, с. Долна Митрополия</w:t>
      </w:r>
      <w:r w:rsidR="002E6204">
        <w:rPr>
          <w:rFonts w:ascii="Times New Roman" w:hAnsi="Times New Roman"/>
          <w:bCs/>
          <w:sz w:val="24"/>
          <w:szCs w:val="24"/>
          <w:lang w:val="bg-BG"/>
        </w:rPr>
        <w:t>.</w:t>
      </w:r>
      <w:r w:rsidR="00740F84">
        <w:rPr>
          <w:rFonts w:ascii="Times New Roman" w:hAnsi="Times New Roman"/>
          <w:bCs/>
          <w:sz w:val="24"/>
          <w:szCs w:val="24"/>
          <w:lang w:val="bg-BG"/>
        </w:rPr>
        <w:t xml:space="preserve"> Амбулаторията ще се помещава в преместваем обект (фургон</w:t>
      </w:r>
      <w:r w:rsidR="008F0430">
        <w:rPr>
          <w:rFonts w:ascii="Times New Roman" w:hAnsi="Times New Roman"/>
          <w:bCs/>
          <w:sz w:val="24"/>
          <w:szCs w:val="24"/>
          <w:lang w:val="bg-BG"/>
        </w:rPr>
        <w:t>/павильон), с площ 21 кв. м.</w:t>
      </w:r>
      <w:r w:rsidR="002E6204">
        <w:rPr>
          <w:rFonts w:ascii="Times New Roman" w:hAnsi="Times New Roman"/>
          <w:bCs/>
          <w:sz w:val="24"/>
          <w:szCs w:val="24"/>
          <w:lang w:val="bg-BG"/>
        </w:rPr>
        <w:t xml:space="preserve"> Основните дейности, които ще се извършват в амбулаторията ще бъдат профилактика, диагностика и лечение, оперативна дейност и наблюдение на болести по животните</w:t>
      </w:r>
      <w:r w:rsidR="00740F84">
        <w:rPr>
          <w:rFonts w:ascii="Times New Roman" w:hAnsi="Times New Roman"/>
          <w:bCs/>
          <w:sz w:val="24"/>
          <w:szCs w:val="24"/>
          <w:lang w:val="bg-BG"/>
        </w:rPr>
        <w:t xml:space="preserve">, извършване на ветеринаромедицински практики и търговия с продукти, медикаменти, помощни средства и аксесоари за домашни любимци. </w:t>
      </w:r>
      <w:r w:rsidR="008F0430" w:rsidRPr="00EB47C1">
        <w:rPr>
          <w:rFonts w:ascii="Times New Roman" w:hAnsi="Times New Roman"/>
          <w:sz w:val="24"/>
          <w:szCs w:val="24"/>
          <w:lang w:val="bg-BG"/>
        </w:rPr>
        <w:t>Водоснабдяването и електрозахранването ще се осъществят чрез присъединяване към преминаващи в близост съществуващи водопроводна и електропреносна мрежа. Формираните отпадъчни води ще се заустват</w:t>
      </w:r>
      <w:r w:rsidR="00B06842" w:rsidRPr="00D50289">
        <w:rPr>
          <w:rFonts w:ascii="Times New Roman" w:hAnsi="Times New Roman"/>
          <w:sz w:val="24"/>
          <w:szCs w:val="24"/>
          <w:lang w:val="bg-BG"/>
        </w:rPr>
        <w:t xml:space="preserve"> във </w:t>
      </w:r>
      <w:r w:rsidR="00B06842" w:rsidRPr="003E40A1">
        <w:rPr>
          <w:rFonts w:ascii="Times New Roman" w:hAnsi="Times New Roman"/>
          <w:sz w:val="24"/>
          <w:szCs w:val="24"/>
          <w:lang w:val="bg-BG"/>
        </w:rPr>
        <w:t>водоплътна</w:t>
      </w:r>
      <w:r w:rsidR="00B06842" w:rsidRPr="00D50289">
        <w:rPr>
          <w:rFonts w:ascii="Times New Roman" w:hAnsi="Times New Roman"/>
          <w:sz w:val="24"/>
          <w:szCs w:val="24"/>
          <w:lang w:val="bg-BG"/>
        </w:rPr>
        <w:t xml:space="preserve"> изгребна яма. </w:t>
      </w:r>
      <w:r w:rsidR="00BC71CE" w:rsidRPr="00D50289">
        <w:rPr>
          <w:rFonts w:ascii="Times New Roman" w:hAnsi="Times New Roman"/>
          <w:sz w:val="24"/>
          <w:szCs w:val="24"/>
          <w:lang w:val="bg-BG"/>
        </w:rPr>
        <w:t>Не се предвижда изграждане на нова или промяна на съществуваща техническа инфраструктура.</w:t>
      </w:r>
      <w:r w:rsidR="00BC71CE">
        <w:rPr>
          <w:rFonts w:ascii="Times New Roman" w:hAnsi="Times New Roman"/>
          <w:sz w:val="24"/>
          <w:szCs w:val="24"/>
          <w:lang w:val="bg-BG"/>
        </w:rPr>
        <w:t xml:space="preserve"> </w:t>
      </w:r>
      <w:r w:rsidRPr="003E40A1">
        <w:rPr>
          <w:rFonts w:ascii="Times New Roman" w:hAnsi="Times New Roman"/>
          <w:bCs/>
          <w:sz w:val="24"/>
          <w:szCs w:val="24"/>
          <w:lang w:val="bg-BG"/>
        </w:rPr>
        <w:t xml:space="preserve">При </w:t>
      </w:r>
      <w:r w:rsidR="008F0430" w:rsidRPr="003E40A1">
        <w:rPr>
          <w:rFonts w:ascii="Times New Roman" w:hAnsi="Times New Roman"/>
          <w:bCs/>
          <w:sz w:val="24"/>
          <w:szCs w:val="24"/>
          <w:lang w:val="bg-BG"/>
        </w:rPr>
        <w:t>експлоатация</w:t>
      </w:r>
      <w:r w:rsidRPr="003E40A1">
        <w:rPr>
          <w:rFonts w:ascii="Times New Roman" w:hAnsi="Times New Roman"/>
          <w:bCs/>
          <w:sz w:val="24"/>
          <w:szCs w:val="24"/>
          <w:lang w:val="bg-BG"/>
        </w:rPr>
        <w:t xml:space="preserve"> на ИП </w:t>
      </w:r>
      <w:r w:rsidR="008F0430" w:rsidRPr="003E40A1">
        <w:rPr>
          <w:rFonts w:ascii="Times New Roman" w:hAnsi="Times New Roman"/>
          <w:sz w:val="24"/>
          <w:szCs w:val="24"/>
          <w:lang w:val="bg-BG"/>
        </w:rPr>
        <w:t>образуваните отпадъци от дейността на ветеринарния кабинет ще се предават на лица притежаващи документи по чл. 35 от Закон за управление на отпадъците</w:t>
      </w:r>
      <w:r w:rsidRPr="003E40A1">
        <w:rPr>
          <w:rFonts w:ascii="Times New Roman" w:hAnsi="Times New Roman"/>
          <w:bCs/>
          <w:sz w:val="24"/>
          <w:szCs w:val="24"/>
          <w:lang w:val="bg-BG"/>
        </w:rPr>
        <w:t xml:space="preserve">. </w:t>
      </w:r>
      <w:r w:rsidR="0079620A" w:rsidRPr="003E40A1">
        <w:rPr>
          <w:rFonts w:ascii="Times New Roman" w:hAnsi="Times New Roman"/>
          <w:bCs/>
          <w:sz w:val="24"/>
          <w:szCs w:val="24"/>
          <w:lang w:val="bg-BG"/>
        </w:rPr>
        <w:t>Г</w:t>
      </w:r>
      <w:r w:rsidRPr="00D50289">
        <w:rPr>
          <w:rFonts w:ascii="Times New Roman" w:hAnsi="Times New Roman"/>
          <w:bCs/>
          <w:sz w:val="24"/>
          <w:szCs w:val="24"/>
          <w:lang w:val="bg-BG"/>
        </w:rPr>
        <w:t xml:space="preserve">енерираните битови отпадъци ще се управляват съгласно действащата сметосъбираща система на Община </w:t>
      </w:r>
      <w:r w:rsidR="009B65FF" w:rsidRPr="00D50289">
        <w:rPr>
          <w:rFonts w:ascii="Times New Roman" w:hAnsi="Times New Roman"/>
          <w:bCs/>
          <w:sz w:val="24"/>
          <w:szCs w:val="24"/>
          <w:lang w:val="bg-BG"/>
        </w:rPr>
        <w:t>Долна Митрополия</w:t>
      </w:r>
      <w:r w:rsidRPr="00D50289">
        <w:rPr>
          <w:rFonts w:ascii="Times New Roman" w:hAnsi="Times New Roman"/>
          <w:bCs/>
          <w:sz w:val="24"/>
          <w:szCs w:val="24"/>
          <w:lang w:val="bg-BG"/>
        </w:rPr>
        <w:t>.</w:t>
      </w:r>
    </w:p>
    <w:p w14:paraId="2A9FA61B" w14:textId="5AAC1AE2" w:rsidR="009B65FF" w:rsidRDefault="009B65FF" w:rsidP="0079620A">
      <w:pPr>
        <w:overflowPunct/>
        <w:autoSpaceDE/>
        <w:ind w:firstLine="567"/>
        <w:jc w:val="both"/>
        <w:textAlignment w:val="auto"/>
        <w:rPr>
          <w:rFonts w:ascii="Times New Roman" w:hAnsi="Times New Roman"/>
          <w:bCs/>
          <w:sz w:val="24"/>
          <w:szCs w:val="24"/>
        </w:rPr>
      </w:pPr>
      <w:r w:rsidRPr="003E40A1">
        <w:rPr>
          <w:rFonts w:ascii="Times New Roman" w:hAnsi="Times New Roman"/>
          <w:bCs/>
          <w:sz w:val="24"/>
          <w:szCs w:val="24"/>
          <w:lang w:val="bg-BG"/>
        </w:rPr>
        <w:t xml:space="preserve">За реализация на ИП има </w:t>
      </w:r>
      <w:r w:rsidR="00D50289" w:rsidRPr="003E40A1">
        <w:rPr>
          <w:rFonts w:ascii="Times New Roman" w:hAnsi="Times New Roman"/>
          <w:bCs/>
          <w:sz w:val="24"/>
          <w:szCs w:val="24"/>
          <w:lang w:val="bg-BG"/>
        </w:rPr>
        <w:t>издадена Виза за проектиране на „</w:t>
      </w:r>
      <w:r w:rsidR="003E40A1" w:rsidRPr="003E40A1">
        <w:rPr>
          <w:rFonts w:ascii="Times New Roman" w:hAnsi="Times New Roman"/>
          <w:bCs/>
          <w:sz w:val="24"/>
          <w:szCs w:val="24"/>
          <w:lang w:val="bg-BG"/>
        </w:rPr>
        <w:t>ветеринарен кабинет - амбулатория</w:t>
      </w:r>
      <w:r w:rsidR="00D50289" w:rsidRPr="003E40A1">
        <w:rPr>
          <w:rFonts w:ascii="Times New Roman" w:hAnsi="Times New Roman"/>
          <w:bCs/>
          <w:sz w:val="24"/>
          <w:szCs w:val="24"/>
          <w:lang w:val="bg-BG"/>
        </w:rPr>
        <w:t>“ на 2</w:t>
      </w:r>
      <w:r w:rsidR="003E40A1" w:rsidRPr="003E40A1">
        <w:rPr>
          <w:rFonts w:ascii="Times New Roman" w:hAnsi="Times New Roman"/>
          <w:bCs/>
          <w:sz w:val="24"/>
          <w:szCs w:val="24"/>
          <w:lang w:val="bg-BG"/>
        </w:rPr>
        <w:t>6</w:t>
      </w:r>
      <w:r w:rsidR="00D50289" w:rsidRPr="003E40A1">
        <w:rPr>
          <w:rFonts w:ascii="Times New Roman" w:hAnsi="Times New Roman"/>
          <w:bCs/>
          <w:sz w:val="24"/>
          <w:szCs w:val="24"/>
          <w:lang w:val="bg-BG"/>
        </w:rPr>
        <w:t xml:space="preserve">.02.2026 г. от Община Долна Митрополия, </w:t>
      </w:r>
      <w:r w:rsidRPr="003E40A1">
        <w:rPr>
          <w:rFonts w:ascii="Times New Roman" w:hAnsi="Times New Roman"/>
          <w:bCs/>
          <w:sz w:val="24"/>
          <w:szCs w:val="24"/>
          <w:lang w:val="bg-BG"/>
        </w:rPr>
        <w:t>в обхвата на ПИ №</w:t>
      </w:r>
      <w:r w:rsidR="003E40A1" w:rsidRPr="003E40A1">
        <w:rPr>
          <w:rFonts w:ascii="Times New Roman" w:hAnsi="Times New Roman"/>
          <w:bCs/>
          <w:sz w:val="24"/>
          <w:szCs w:val="24"/>
          <w:lang w:val="bg-BG"/>
        </w:rPr>
        <w:t>16345.501.214, с. Долна Митрополия</w:t>
      </w:r>
      <w:r w:rsidRPr="003E40A1">
        <w:rPr>
          <w:rFonts w:ascii="Times New Roman" w:hAnsi="Times New Roman"/>
          <w:bCs/>
          <w:sz w:val="24"/>
          <w:szCs w:val="24"/>
          <w:lang w:val="bg-BG"/>
        </w:rPr>
        <w:t>, общ. Долна Митрополия.</w:t>
      </w:r>
    </w:p>
    <w:p w14:paraId="02941698" w14:textId="3635108E" w:rsidR="005356C9" w:rsidRPr="00D52E3F" w:rsidRDefault="005448C1" w:rsidP="005356C9">
      <w:pPr>
        <w:overflowPunct/>
        <w:autoSpaceDE/>
        <w:ind w:firstLine="567"/>
        <w:jc w:val="both"/>
        <w:textAlignment w:val="auto"/>
        <w:rPr>
          <w:rFonts w:ascii="Times New Roman" w:hAnsi="Times New Roman"/>
          <w:sz w:val="24"/>
          <w:szCs w:val="24"/>
          <w:lang w:val="bg-BG"/>
        </w:rPr>
      </w:pPr>
      <w:r>
        <w:rPr>
          <w:rFonts w:ascii="Times New Roman" w:hAnsi="Times New Roman"/>
          <w:bCs/>
          <w:sz w:val="24"/>
          <w:szCs w:val="24"/>
          <w:lang w:val="bg-BG"/>
        </w:rPr>
        <w:lastRenderedPageBreak/>
        <w:t>ПИ №16345.501.214, с. Долна Митрополия, общ. Долна Митрополия</w:t>
      </w:r>
      <w:r w:rsidR="005356C9" w:rsidRPr="00D52E3F">
        <w:rPr>
          <w:rFonts w:ascii="Times New Roman" w:hAnsi="Times New Roman"/>
          <w:sz w:val="24"/>
          <w:szCs w:val="24"/>
          <w:lang w:val="bg-BG"/>
        </w:rPr>
        <w:t xml:space="preserve">, с площ </w:t>
      </w:r>
      <w:r w:rsidR="00657461">
        <w:rPr>
          <w:rFonts w:ascii="Times New Roman" w:hAnsi="Times New Roman"/>
          <w:sz w:val="24"/>
          <w:szCs w:val="24"/>
          <w:lang w:val="bg-BG"/>
        </w:rPr>
        <w:t>1060</w:t>
      </w:r>
      <w:r w:rsidR="005356C9" w:rsidRPr="00D52E3F">
        <w:rPr>
          <w:rFonts w:ascii="Times New Roman" w:hAnsi="Times New Roman"/>
          <w:sz w:val="24"/>
          <w:szCs w:val="24"/>
          <w:lang w:val="bg-BG"/>
        </w:rPr>
        <w:t xml:space="preserve"> кв. м, </w:t>
      </w:r>
      <w:r w:rsidR="00C30D43">
        <w:rPr>
          <w:rFonts w:ascii="Times New Roman" w:hAnsi="Times New Roman"/>
          <w:sz w:val="24"/>
          <w:szCs w:val="24"/>
          <w:lang w:val="bg-BG"/>
        </w:rPr>
        <w:t>с</w:t>
      </w:r>
      <w:r w:rsidR="00BE1CA9">
        <w:rPr>
          <w:rFonts w:ascii="Times New Roman" w:hAnsi="Times New Roman"/>
          <w:sz w:val="24"/>
          <w:szCs w:val="24"/>
          <w:lang w:val="bg-BG"/>
        </w:rPr>
        <w:t xml:space="preserve"> трайно</w:t>
      </w:r>
      <w:r w:rsidR="00C30D43">
        <w:rPr>
          <w:rFonts w:ascii="Times New Roman" w:hAnsi="Times New Roman"/>
          <w:sz w:val="24"/>
          <w:szCs w:val="24"/>
          <w:lang w:val="bg-BG"/>
        </w:rPr>
        <w:t xml:space="preserve"> предназначение „</w:t>
      </w:r>
      <w:r w:rsidR="00BE1CA9">
        <w:rPr>
          <w:rFonts w:ascii="Times New Roman" w:hAnsi="Times New Roman"/>
          <w:sz w:val="24"/>
          <w:szCs w:val="24"/>
          <w:lang w:val="bg-BG"/>
        </w:rPr>
        <w:t>урбанизирана</w:t>
      </w:r>
      <w:r w:rsidR="00C30D43">
        <w:rPr>
          <w:rFonts w:ascii="Times New Roman" w:hAnsi="Times New Roman"/>
          <w:sz w:val="24"/>
          <w:szCs w:val="24"/>
          <w:lang w:val="bg-BG"/>
        </w:rPr>
        <w:t xml:space="preserve">“, </w:t>
      </w:r>
      <w:r w:rsidR="00BE1CA9">
        <w:rPr>
          <w:rFonts w:ascii="Times New Roman" w:hAnsi="Times New Roman"/>
          <w:sz w:val="24"/>
          <w:szCs w:val="24"/>
          <w:lang w:val="bg-BG"/>
        </w:rPr>
        <w:t xml:space="preserve">начин на трайно ползване </w:t>
      </w:r>
      <w:r w:rsidR="00C30D43">
        <w:rPr>
          <w:rFonts w:ascii="Times New Roman" w:hAnsi="Times New Roman"/>
          <w:sz w:val="24"/>
          <w:szCs w:val="24"/>
          <w:lang w:val="bg-BG"/>
        </w:rPr>
        <w:t>„</w:t>
      </w:r>
      <w:r w:rsidR="00BE1CA9">
        <w:rPr>
          <w:rFonts w:ascii="Times New Roman" w:hAnsi="Times New Roman"/>
          <w:sz w:val="24"/>
          <w:szCs w:val="24"/>
          <w:lang w:val="bg-BG"/>
        </w:rPr>
        <w:t>ниско застрояване до 10 м</w:t>
      </w:r>
      <w:r w:rsidR="00C30D43">
        <w:rPr>
          <w:rFonts w:ascii="Times New Roman" w:hAnsi="Times New Roman"/>
          <w:sz w:val="24"/>
          <w:szCs w:val="24"/>
          <w:lang w:val="bg-BG"/>
        </w:rPr>
        <w:t>“</w:t>
      </w:r>
      <w:r w:rsidR="005356C9" w:rsidRPr="00D52E3F">
        <w:rPr>
          <w:rFonts w:ascii="Times New Roman" w:hAnsi="Times New Roman"/>
          <w:sz w:val="24"/>
          <w:szCs w:val="24"/>
          <w:lang w:val="bg-BG"/>
        </w:rPr>
        <w:t xml:space="preserve">, съгласно </w:t>
      </w:r>
      <w:r w:rsidR="00BB5A79">
        <w:rPr>
          <w:rFonts w:ascii="Times New Roman" w:hAnsi="Times New Roman"/>
          <w:sz w:val="24"/>
          <w:szCs w:val="24"/>
          <w:lang w:val="bg-BG"/>
        </w:rPr>
        <w:t>Скица №15-</w:t>
      </w:r>
      <w:r w:rsidR="00657461">
        <w:rPr>
          <w:rFonts w:ascii="Times New Roman" w:hAnsi="Times New Roman"/>
          <w:sz w:val="24"/>
          <w:szCs w:val="24"/>
          <w:lang w:val="bg-BG"/>
        </w:rPr>
        <w:t>1239420</w:t>
      </w:r>
      <w:r w:rsidR="00BB5A79">
        <w:rPr>
          <w:rFonts w:ascii="Times New Roman" w:hAnsi="Times New Roman"/>
          <w:sz w:val="24"/>
          <w:szCs w:val="24"/>
          <w:lang w:val="bg-BG"/>
        </w:rPr>
        <w:t>-</w:t>
      </w:r>
      <w:r w:rsidR="00BE1CA9">
        <w:rPr>
          <w:rFonts w:ascii="Times New Roman" w:hAnsi="Times New Roman"/>
          <w:sz w:val="24"/>
          <w:szCs w:val="24"/>
          <w:lang w:val="bg-BG"/>
        </w:rPr>
        <w:t>2</w:t>
      </w:r>
      <w:r w:rsidR="00657461">
        <w:rPr>
          <w:rFonts w:ascii="Times New Roman" w:hAnsi="Times New Roman"/>
          <w:sz w:val="24"/>
          <w:szCs w:val="24"/>
          <w:lang w:val="bg-BG"/>
        </w:rPr>
        <w:t>6</w:t>
      </w:r>
      <w:r w:rsidR="00BB5A79">
        <w:rPr>
          <w:rFonts w:ascii="Times New Roman" w:hAnsi="Times New Roman"/>
          <w:sz w:val="24"/>
          <w:szCs w:val="24"/>
          <w:lang w:val="bg-BG"/>
        </w:rPr>
        <w:t>.</w:t>
      </w:r>
      <w:r w:rsidR="00C30D43">
        <w:rPr>
          <w:rFonts w:ascii="Times New Roman" w:hAnsi="Times New Roman"/>
          <w:sz w:val="24"/>
          <w:szCs w:val="24"/>
          <w:lang w:val="bg-BG"/>
        </w:rPr>
        <w:t>0</w:t>
      </w:r>
      <w:r w:rsidR="00657461">
        <w:rPr>
          <w:rFonts w:ascii="Times New Roman" w:hAnsi="Times New Roman"/>
          <w:sz w:val="24"/>
          <w:szCs w:val="24"/>
          <w:lang w:val="bg-BG"/>
        </w:rPr>
        <w:t>7</w:t>
      </w:r>
      <w:r w:rsidR="00BB5A79">
        <w:rPr>
          <w:rFonts w:ascii="Times New Roman" w:hAnsi="Times New Roman"/>
          <w:sz w:val="24"/>
          <w:szCs w:val="24"/>
          <w:lang w:val="bg-BG"/>
        </w:rPr>
        <w:t>.202</w:t>
      </w:r>
      <w:r w:rsidR="00BE1CA9">
        <w:rPr>
          <w:rFonts w:ascii="Times New Roman" w:hAnsi="Times New Roman"/>
          <w:sz w:val="24"/>
          <w:szCs w:val="24"/>
          <w:lang w:val="bg-BG"/>
        </w:rPr>
        <w:t>5</w:t>
      </w:r>
      <w:r w:rsidR="00BB5A79">
        <w:rPr>
          <w:rFonts w:ascii="Times New Roman" w:hAnsi="Times New Roman"/>
          <w:sz w:val="24"/>
          <w:szCs w:val="24"/>
          <w:lang w:val="bg-BG"/>
        </w:rPr>
        <w:t xml:space="preserve"> г. издадена от</w:t>
      </w:r>
      <w:r w:rsidR="005356C9" w:rsidRPr="00D52E3F">
        <w:rPr>
          <w:rFonts w:ascii="Times New Roman" w:hAnsi="Times New Roman"/>
          <w:sz w:val="24"/>
          <w:szCs w:val="24"/>
          <w:lang w:val="bg-BG"/>
        </w:rPr>
        <w:t xml:space="preserve"> АГКК.</w:t>
      </w:r>
    </w:p>
    <w:p w14:paraId="06337AF2" w14:textId="77777777" w:rsidR="005356C9" w:rsidRPr="00D52E3F" w:rsidRDefault="005356C9" w:rsidP="005356C9">
      <w:pPr>
        <w:ind w:firstLine="567"/>
        <w:jc w:val="both"/>
      </w:pPr>
      <w:r w:rsidRPr="00D52E3F">
        <w:rPr>
          <w:rFonts w:ascii="Times New Roman" w:hAnsi="Times New Roman"/>
          <w:sz w:val="24"/>
          <w:szCs w:val="24"/>
          <w:lang w:val="bg-BG"/>
        </w:rPr>
        <w:t xml:space="preserve">2. </w:t>
      </w:r>
      <w:r>
        <w:rPr>
          <w:rFonts w:ascii="Times New Roman" w:hAnsi="Times New Roman"/>
          <w:bCs/>
          <w:sz w:val="24"/>
          <w:szCs w:val="24"/>
          <w:lang w:val="bg-BG"/>
        </w:rPr>
        <w:t>ИП</w:t>
      </w:r>
      <w:r w:rsidRPr="00D52E3F">
        <w:rPr>
          <w:rFonts w:ascii="Times New Roman" w:hAnsi="Times New Roman"/>
          <w:sz w:val="24"/>
          <w:szCs w:val="24"/>
          <w:lang w:val="bg-BG"/>
        </w:rPr>
        <w:t xml:space="preserve"> не попада в границите на защитени територии по смисъла на Закона за защитените територии.</w:t>
      </w:r>
    </w:p>
    <w:p w14:paraId="00005276" w14:textId="77968606" w:rsidR="005356C9" w:rsidRPr="00363242" w:rsidRDefault="005356C9" w:rsidP="005356C9">
      <w:pPr>
        <w:pStyle w:val="a5"/>
        <w:ind w:firstLine="567"/>
        <w:rPr>
          <w:iCs/>
          <w:sz w:val="24"/>
          <w:szCs w:val="24"/>
        </w:rPr>
      </w:pPr>
      <w:r w:rsidRPr="00D52E3F">
        <w:rPr>
          <w:iCs/>
          <w:sz w:val="24"/>
          <w:szCs w:val="24"/>
        </w:rPr>
        <w:t xml:space="preserve">3. </w:t>
      </w:r>
      <w:r>
        <w:rPr>
          <w:bCs/>
          <w:sz w:val="24"/>
          <w:szCs w:val="24"/>
        </w:rPr>
        <w:t>ИП</w:t>
      </w:r>
      <w:r w:rsidRPr="00D52E3F">
        <w:rPr>
          <w:iCs/>
          <w:sz w:val="24"/>
          <w:szCs w:val="24"/>
        </w:rPr>
        <w:t xml:space="preserve"> не попада в границите</w:t>
      </w:r>
      <w:r w:rsidRPr="00363242">
        <w:rPr>
          <w:iCs/>
          <w:sz w:val="24"/>
          <w:szCs w:val="24"/>
        </w:rPr>
        <w:t xml:space="preserve"> на защитени зони по смисъла на Закона за биологичното разнообразие. Най-близко </w:t>
      </w:r>
      <w:r w:rsidR="00A57C81">
        <w:rPr>
          <w:iCs/>
          <w:sz w:val="24"/>
          <w:szCs w:val="24"/>
        </w:rPr>
        <w:t>разположена</w:t>
      </w:r>
      <w:r>
        <w:rPr>
          <w:iCs/>
          <w:sz w:val="24"/>
          <w:szCs w:val="24"/>
        </w:rPr>
        <w:t>т</w:t>
      </w:r>
      <w:r w:rsidR="00A57C81">
        <w:rPr>
          <w:iCs/>
          <w:sz w:val="24"/>
          <w:szCs w:val="24"/>
        </w:rPr>
        <w:t>а</w:t>
      </w:r>
      <w:r w:rsidRPr="00363242">
        <w:rPr>
          <w:iCs/>
          <w:sz w:val="24"/>
          <w:szCs w:val="24"/>
        </w:rPr>
        <w:t xml:space="preserve"> защитен</w:t>
      </w:r>
      <w:r w:rsidR="00A57C81">
        <w:rPr>
          <w:iCs/>
          <w:sz w:val="24"/>
          <w:szCs w:val="24"/>
        </w:rPr>
        <w:t>а</w:t>
      </w:r>
      <w:r w:rsidR="0012350C">
        <w:rPr>
          <w:iCs/>
          <w:sz w:val="24"/>
          <w:szCs w:val="24"/>
        </w:rPr>
        <w:t xml:space="preserve"> зон</w:t>
      </w:r>
      <w:r w:rsidR="00A57C81">
        <w:rPr>
          <w:iCs/>
          <w:sz w:val="24"/>
          <w:szCs w:val="24"/>
        </w:rPr>
        <w:t>а</w:t>
      </w:r>
      <w:r w:rsidR="0012350C">
        <w:rPr>
          <w:iCs/>
          <w:sz w:val="24"/>
          <w:szCs w:val="24"/>
        </w:rPr>
        <w:t xml:space="preserve"> (на около </w:t>
      </w:r>
      <w:r w:rsidR="00657461">
        <w:rPr>
          <w:iCs/>
          <w:sz w:val="24"/>
          <w:szCs w:val="24"/>
        </w:rPr>
        <w:t>3</w:t>
      </w:r>
      <w:r w:rsidR="0012350C">
        <w:rPr>
          <w:iCs/>
          <w:sz w:val="24"/>
          <w:szCs w:val="24"/>
        </w:rPr>
        <w:t>,</w:t>
      </w:r>
      <w:r w:rsidR="00657461">
        <w:rPr>
          <w:iCs/>
          <w:sz w:val="24"/>
          <w:szCs w:val="24"/>
        </w:rPr>
        <w:t>2</w:t>
      </w:r>
      <w:r>
        <w:rPr>
          <w:iCs/>
          <w:sz w:val="24"/>
          <w:szCs w:val="24"/>
        </w:rPr>
        <w:t xml:space="preserve"> км) от мрежата НАТУРА 2000 са</w:t>
      </w:r>
      <w:r w:rsidRPr="00363242">
        <w:rPr>
          <w:iCs/>
          <w:sz w:val="24"/>
          <w:szCs w:val="24"/>
        </w:rPr>
        <w:t>:</w:t>
      </w:r>
    </w:p>
    <w:p w14:paraId="1109243B" w14:textId="77777777" w:rsidR="00657461" w:rsidRPr="00AB054A" w:rsidRDefault="005356C9" w:rsidP="00657461">
      <w:pPr>
        <w:suppressAutoHyphens/>
        <w:autoSpaceDN/>
        <w:adjustRightInd/>
        <w:ind w:firstLine="567"/>
        <w:jc w:val="both"/>
        <w:rPr>
          <w:rFonts w:ascii="Times New Roman" w:hAnsi="Times New Roman"/>
          <w:bCs/>
          <w:iCs/>
          <w:sz w:val="24"/>
          <w:szCs w:val="24"/>
          <w:lang w:val="bg-BG"/>
        </w:rPr>
      </w:pPr>
      <w:r>
        <w:rPr>
          <w:rFonts w:ascii="Times New Roman" w:hAnsi="Times New Roman"/>
          <w:sz w:val="24"/>
          <w:szCs w:val="24"/>
          <w:lang w:val="bg-BG"/>
        </w:rPr>
        <w:tab/>
      </w:r>
      <w:r w:rsidR="00657461">
        <w:rPr>
          <w:rFonts w:ascii="Times New Roman" w:hAnsi="Times New Roman"/>
          <w:lang w:val="bg-BG" w:eastAsia="zh-CN"/>
        </w:rPr>
        <w:t xml:space="preserve">- </w:t>
      </w:r>
      <w:r w:rsidR="00657461" w:rsidRPr="00B50B6A">
        <w:rPr>
          <w:rFonts w:ascii="Times New Roman" w:hAnsi="Times New Roman"/>
          <w:bCs/>
          <w:iCs/>
          <w:sz w:val="24"/>
          <w:szCs w:val="24"/>
          <w:lang w:val="bg-BG"/>
        </w:rPr>
        <w:t>BG0000181 “Река Вит”,</w:t>
      </w:r>
      <w:r w:rsidR="00657461" w:rsidRPr="00B50B6A">
        <w:rPr>
          <w:rFonts w:ascii="Times New Roman" w:hAnsi="Times New Roman"/>
          <w:sz w:val="24"/>
          <w:szCs w:val="24"/>
          <w:lang w:val="bg-BG"/>
        </w:rPr>
        <w:t xml:space="preserve"> за опазване на природни местообитания и на дивата флора и фауна</w:t>
      </w:r>
      <w:r w:rsidR="00657461" w:rsidRPr="00B50B6A">
        <w:rPr>
          <w:rFonts w:ascii="Times New Roman" w:hAnsi="Times New Roman"/>
          <w:bCs/>
          <w:iCs/>
          <w:sz w:val="24"/>
          <w:szCs w:val="24"/>
          <w:lang w:val="bg-BG"/>
        </w:rPr>
        <w:t xml:space="preserve">, по чл.6, ал.1, т.1 и 2 от ЗБР, обявена със </w:t>
      </w:r>
      <w:r w:rsidR="00657461" w:rsidRPr="00B50B6A">
        <w:rPr>
          <w:rFonts w:ascii="Times New Roman" w:hAnsi="Times New Roman"/>
          <w:sz w:val="24"/>
          <w:szCs w:val="24"/>
          <w:lang w:val="bg-BG"/>
        </w:rPr>
        <w:t>Заповед</w:t>
      </w:r>
      <w:r w:rsidR="00657461" w:rsidRPr="00B50B6A">
        <w:rPr>
          <w:rFonts w:ascii="Times New Roman" w:hAnsi="Times New Roman"/>
          <w:bCs/>
          <w:iCs/>
          <w:sz w:val="24"/>
          <w:szCs w:val="24"/>
          <w:lang w:val="bg-BG"/>
        </w:rPr>
        <w:t xml:space="preserve"> №РД-324/31.03.2021 г. на МОСВ (обн. ДВ бр. 52/22.06.2021 г.), изменена и допълнена със Заповед №РД-1055/07.11.2022 г. на МО</w:t>
      </w:r>
      <w:r w:rsidR="00657461">
        <w:rPr>
          <w:rFonts w:ascii="Times New Roman" w:hAnsi="Times New Roman"/>
          <w:bCs/>
          <w:iCs/>
          <w:sz w:val="24"/>
          <w:szCs w:val="24"/>
          <w:lang w:val="bg-BG"/>
        </w:rPr>
        <w:t>СВ (обн. ДВ бр. 90/11.11.2022г</w:t>
      </w:r>
      <w:r w:rsidR="00657461" w:rsidRPr="00B50B6A">
        <w:rPr>
          <w:rFonts w:ascii="Times New Roman" w:hAnsi="Times New Roman"/>
          <w:bCs/>
          <w:iCs/>
          <w:sz w:val="24"/>
          <w:szCs w:val="24"/>
          <w:lang w:val="bg-BG"/>
        </w:rPr>
        <w:t>)</w:t>
      </w:r>
      <w:r w:rsidR="00657461">
        <w:rPr>
          <w:rFonts w:ascii="Times New Roman" w:hAnsi="Times New Roman"/>
          <w:bCs/>
          <w:iCs/>
          <w:sz w:val="24"/>
          <w:szCs w:val="24"/>
          <w:lang w:val="bg-BG"/>
        </w:rPr>
        <w:t>.</w:t>
      </w:r>
    </w:p>
    <w:p w14:paraId="26BFA07C" w14:textId="77777777" w:rsidR="00657461" w:rsidRPr="00AB054A" w:rsidRDefault="00657461" w:rsidP="00657461">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207C7F9A" w14:textId="77777777" w:rsidR="00657461" w:rsidRPr="004B6330" w:rsidRDefault="00657461" w:rsidP="00657461">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и характера на </w:t>
      </w:r>
      <w:r w:rsidRPr="004B6330">
        <w:rPr>
          <w:rFonts w:ascii="Times New Roman" w:hAnsi="Times New Roman"/>
          <w:bCs/>
          <w:sz w:val="24"/>
          <w:szCs w:val="24"/>
          <w:lang w:val="bg-BG" w:eastAsia="zh-CN"/>
        </w:rPr>
        <w:t xml:space="preserve">заявеното </w:t>
      </w:r>
      <w:r>
        <w:rPr>
          <w:rFonts w:ascii="Times New Roman" w:hAnsi="Times New Roman"/>
          <w:sz w:val="24"/>
          <w:szCs w:val="24"/>
          <w:lang w:val="bg-BG" w:eastAsia="zh-CN"/>
        </w:rPr>
        <w:t>ИП</w:t>
      </w:r>
      <w:r>
        <w:rPr>
          <w:rFonts w:ascii="Times New Roman" w:hAnsi="Times New Roman"/>
          <w:bCs/>
          <w:sz w:val="24"/>
          <w:szCs w:val="24"/>
          <w:lang w:val="bg-BG" w:eastAsia="zh-CN"/>
        </w:rPr>
        <w:t>,</w:t>
      </w:r>
      <w:r w:rsidRPr="004B6330">
        <w:rPr>
          <w:rFonts w:ascii="Times New Roman" w:hAnsi="Times New Roman"/>
          <w:sz w:val="24"/>
          <w:szCs w:val="24"/>
          <w:lang w:val="bg-BG" w:eastAsia="zh-CN"/>
        </w:rPr>
        <w:t xml:space="preserve"> при реализацията му няма вероятност от отрицателно въздействие върху защитени зони от мрежата „Натура 2000“, включително и върху най - близко разположената защитена зона</w:t>
      </w:r>
      <w:r w:rsidRPr="004B6330">
        <w:rPr>
          <w:rFonts w:ascii="Times New Roman" w:hAnsi="Times New Roman"/>
          <w:bCs/>
          <w:iCs/>
          <w:sz w:val="24"/>
          <w:szCs w:val="24"/>
          <w:lang w:val="bg-BG" w:eastAsia="bg-BG"/>
        </w:rPr>
        <w:t xml:space="preserve"> </w:t>
      </w:r>
      <w:r w:rsidRPr="004B6330">
        <w:rPr>
          <w:rFonts w:ascii="Times New Roman" w:hAnsi="Times New Roman"/>
          <w:bCs/>
          <w:iCs/>
          <w:sz w:val="24"/>
          <w:szCs w:val="24"/>
          <w:lang w:val="bg-BG"/>
        </w:rPr>
        <w:t>BG0000181 “Река Вит”</w:t>
      </w:r>
      <w:r w:rsidRPr="004B6330">
        <w:rPr>
          <w:rFonts w:ascii="Times New Roman" w:hAnsi="Times New Roman"/>
          <w:sz w:val="24"/>
          <w:szCs w:val="24"/>
          <w:lang w:val="bg-BG" w:eastAsia="zh-CN"/>
        </w:rPr>
        <w:t>, по отношение на:</w:t>
      </w:r>
    </w:p>
    <w:p w14:paraId="63380684" w14:textId="77777777" w:rsidR="00657461" w:rsidRPr="004B6330" w:rsidRDefault="00657461" w:rsidP="00657461">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4B6330">
        <w:rPr>
          <w:rFonts w:ascii="Times New Roman" w:hAnsi="Times New Roman"/>
          <w:bCs/>
          <w:iCs/>
          <w:sz w:val="24"/>
          <w:szCs w:val="24"/>
          <w:lang w:val="bg-BG"/>
        </w:rPr>
        <w:t xml:space="preserve"> BG0000181 “Река Вит”;</w:t>
      </w:r>
    </w:p>
    <w:p w14:paraId="775EF268" w14:textId="77777777" w:rsidR="00657461" w:rsidRPr="004B6330" w:rsidRDefault="00657461" w:rsidP="00657461">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108674AC" w14:textId="77777777" w:rsidR="00657461" w:rsidRPr="004B6330" w:rsidRDefault="00657461" w:rsidP="00657461">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Нарушаване целостта и целите на опазване на защитената зона;</w:t>
      </w:r>
    </w:p>
    <w:p w14:paraId="1136ABC0" w14:textId="77777777" w:rsidR="00657461" w:rsidRPr="004B6330" w:rsidRDefault="00657461" w:rsidP="00657461">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Нарушаване кохерентността между съседни защитени зони;</w:t>
      </w:r>
    </w:p>
    <w:p w14:paraId="7967A03D" w14:textId="77777777" w:rsidR="00657461" w:rsidRPr="004B6330" w:rsidRDefault="00657461" w:rsidP="00657461">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4B6330">
        <w:rPr>
          <w:rFonts w:ascii="Times New Roman" w:hAnsi="Times New Roman"/>
          <w:sz w:val="24"/>
          <w:szCs w:val="24"/>
          <w:lang w:eastAsia="zh-CN"/>
        </w:rPr>
        <w:t xml:space="preserve">в </w:t>
      </w:r>
      <w:r w:rsidRPr="004B6330">
        <w:rPr>
          <w:rFonts w:ascii="Times New Roman" w:hAnsi="Times New Roman"/>
          <w:sz w:val="24"/>
          <w:szCs w:val="24"/>
          <w:lang w:val="bg-BG" w:eastAsia="zh-CN"/>
        </w:rPr>
        <w:t>защитена зона</w:t>
      </w:r>
      <w:r w:rsidRPr="004B6330">
        <w:rPr>
          <w:rFonts w:ascii="Times New Roman" w:hAnsi="Times New Roman"/>
          <w:bCs/>
          <w:iCs/>
          <w:sz w:val="24"/>
          <w:szCs w:val="24"/>
          <w:lang w:val="bg-BG"/>
        </w:rPr>
        <w:t xml:space="preserve"> BG0000181 “Река Вит”.</w:t>
      </w:r>
    </w:p>
    <w:p w14:paraId="177B4CE8" w14:textId="77777777" w:rsidR="00657461" w:rsidRPr="004B6330" w:rsidRDefault="00657461" w:rsidP="00657461">
      <w:pPr>
        <w:suppressAutoHyphens/>
        <w:autoSpaceDN/>
        <w:adjustRightInd/>
        <w:ind w:firstLine="567"/>
        <w:jc w:val="both"/>
        <w:textAlignment w:val="auto"/>
        <w:rPr>
          <w:rFonts w:cs="Arial"/>
          <w:lang w:eastAsia="zh-CN"/>
        </w:rPr>
      </w:pPr>
      <w:r w:rsidRPr="004B6330">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4B6330">
        <w:rPr>
          <w:rFonts w:ascii="Times New Roman" w:hAnsi="Times New Roman"/>
          <w:b/>
          <w:sz w:val="24"/>
          <w:szCs w:val="24"/>
          <w:lang w:val="bg-BG" w:eastAsia="zh-CN"/>
        </w:rPr>
        <w:t>преценката</w:t>
      </w:r>
      <w:r w:rsidRPr="004B6330">
        <w:rPr>
          <w:rFonts w:ascii="Times New Roman" w:hAnsi="Times New Roman"/>
          <w:sz w:val="24"/>
          <w:szCs w:val="24"/>
          <w:lang w:val="bg-BG" w:eastAsia="zh-CN"/>
        </w:rPr>
        <w:t xml:space="preserve"> на компетентния орган за така заявеното </w:t>
      </w:r>
      <w:r w:rsidRPr="004B6330">
        <w:rPr>
          <w:rFonts w:ascii="Times New Roman" w:hAnsi="Times New Roman"/>
          <w:sz w:val="24"/>
          <w:szCs w:val="24"/>
          <w:lang w:val="ru-RU" w:eastAsia="zh-CN"/>
        </w:rPr>
        <w:t xml:space="preserve">инвестиционно предложение </w:t>
      </w:r>
      <w:r w:rsidRPr="004B6330">
        <w:rPr>
          <w:rFonts w:ascii="Times New Roman" w:hAnsi="Times New Roman"/>
          <w:sz w:val="24"/>
          <w:szCs w:val="24"/>
          <w:lang w:val="bg-BG" w:eastAsia="zh-CN"/>
        </w:rPr>
        <w:t xml:space="preserve">е, че </w:t>
      </w:r>
      <w:r w:rsidRPr="004B6330">
        <w:rPr>
          <w:rFonts w:ascii="Times New Roman" w:hAnsi="Times New Roman"/>
          <w:b/>
          <w:sz w:val="24"/>
          <w:szCs w:val="24"/>
          <w:lang w:val="bg-BG" w:eastAsia="zh-CN"/>
        </w:rPr>
        <w:t>не е необходимо провеждане на процедура</w:t>
      </w:r>
      <w:r w:rsidRPr="004B6330">
        <w:rPr>
          <w:rFonts w:ascii="Times New Roman" w:hAnsi="Times New Roman"/>
          <w:sz w:val="24"/>
          <w:szCs w:val="24"/>
          <w:lang w:val="bg-BG" w:eastAsia="zh-CN"/>
        </w:rPr>
        <w:t xml:space="preserve"> по реда на Глава втора от Наредбата за ОС.</w:t>
      </w:r>
    </w:p>
    <w:p w14:paraId="704226C9" w14:textId="77777777" w:rsidR="00657461" w:rsidRPr="004B6330" w:rsidRDefault="00657461" w:rsidP="00657461">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4B6330">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34D6EA4D" w14:textId="77777777" w:rsidR="00657461" w:rsidRPr="004B6330" w:rsidRDefault="00657461" w:rsidP="00657461">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4B6330">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6A4AD177" w14:textId="4C9EFC45" w:rsidR="00C3073D" w:rsidRDefault="00C3073D" w:rsidP="002B515A">
      <w:pPr>
        <w:rPr>
          <w:rFonts w:ascii="Times New Roman" w:hAnsi="Times New Roman"/>
          <w:i/>
          <w:iCs/>
          <w:noProof/>
          <w:sz w:val="22"/>
          <w:szCs w:val="22"/>
          <w:lang w:val="bg-BG"/>
        </w:rPr>
      </w:pPr>
    </w:p>
    <w:p w14:paraId="0A40B950" w14:textId="77777777" w:rsidR="00C3073D" w:rsidRPr="00F00468" w:rsidRDefault="00C3073D" w:rsidP="002B515A">
      <w:pPr>
        <w:rPr>
          <w:rFonts w:ascii="Times New Roman" w:hAnsi="Times New Roman"/>
          <w:i/>
          <w:iCs/>
          <w:noProof/>
          <w:sz w:val="22"/>
          <w:szCs w:val="22"/>
          <w:lang w:val="bg-BG"/>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3060C05B" w:rsidR="002B515A" w:rsidRPr="00E97761" w:rsidRDefault="00B55CFE" w:rsidP="00F32037">
      <w:pPr>
        <w:rPr>
          <w:rFonts w:ascii="Times New Roman" w:hAnsi="Times New Roman"/>
          <w:i/>
          <w:iCs/>
        </w:rPr>
      </w:pPr>
      <w:r>
        <w:rPr>
          <w:i/>
          <w:noProof/>
        </w:rPr>
        <w:pict w14:anchorId="0FD3744C">
          <v:shape id="_x0000_i1026" type="#_x0000_t75" alt="Ред за подпис, неподписано" style="width:177pt;height:88.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RPr="00E97761" w:rsidSect="0012350C">
      <w:footerReference w:type="default" r:id="rId10"/>
      <w:headerReference w:type="first" r:id="rId11"/>
      <w:footerReference w:type="first" r:id="rId12"/>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70AE6" w14:textId="77777777" w:rsidR="008A1535" w:rsidRDefault="008A1535">
      <w:r>
        <w:separator/>
      </w:r>
    </w:p>
  </w:endnote>
  <w:endnote w:type="continuationSeparator" w:id="0">
    <w:p w14:paraId="0A8162AF" w14:textId="77777777" w:rsidR="008A1535" w:rsidRDefault="008A1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4E4061B3"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7E7D52">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7E7D52">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19BBE1CB"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7E7D52">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7E7D52">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EE364" w14:textId="77777777" w:rsidR="008A1535" w:rsidRDefault="008A1535">
      <w:r>
        <w:separator/>
      </w:r>
    </w:p>
  </w:footnote>
  <w:footnote w:type="continuationSeparator" w:id="0">
    <w:p w14:paraId="1265C305" w14:textId="77777777" w:rsidR="008A1535" w:rsidRDefault="008A1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428505564">
    <w:abstractNumId w:val="18"/>
  </w:num>
  <w:num w:numId="2" w16cid:durableId="2051371406">
    <w:abstractNumId w:val="10"/>
  </w:num>
  <w:num w:numId="3" w16cid:durableId="1862628233">
    <w:abstractNumId w:val="0"/>
  </w:num>
  <w:num w:numId="4" w16cid:durableId="220555606">
    <w:abstractNumId w:val="8"/>
  </w:num>
  <w:num w:numId="5" w16cid:durableId="324478574">
    <w:abstractNumId w:val="14"/>
  </w:num>
  <w:num w:numId="6" w16cid:durableId="2085755286">
    <w:abstractNumId w:val="16"/>
  </w:num>
  <w:num w:numId="7" w16cid:durableId="1643148069">
    <w:abstractNumId w:val="6"/>
  </w:num>
  <w:num w:numId="8" w16cid:durableId="620451951">
    <w:abstractNumId w:val="15"/>
  </w:num>
  <w:num w:numId="9" w16cid:durableId="1926915001">
    <w:abstractNumId w:val="2"/>
  </w:num>
  <w:num w:numId="10" w16cid:durableId="290013894">
    <w:abstractNumId w:val="9"/>
  </w:num>
  <w:num w:numId="11" w16cid:durableId="1303850944">
    <w:abstractNumId w:val="13"/>
  </w:num>
  <w:num w:numId="12" w16cid:durableId="789056031">
    <w:abstractNumId w:val="3"/>
  </w:num>
  <w:num w:numId="13" w16cid:durableId="1737625698">
    <w:abstractNumId w:val="20"/>
  </w:num>
  <w:num w:numId="14" w16cid:durableId="152306751">
    <w:abstractNumId w:val="17"/>
  </w:num>
  <w:num w:numId="15" w16cid:durableId="987514440">
    <w:abstractNumId w:val="12"/>
  </w:num>
  <w:num w:numId="16" w16cid:durableId="1174421635">
    <w:abstractNumId w:val="11"/>
  </w:num>
  <w:num w:numId="17" w16cid:durableId="1232425569">
    <w:abstractNumId w:val="19"/>
  </w:num>
  <w:num w:numId="18" w16cid:durableId="568610317">
    <w:abstractNumId w:val="5"/>
  </w:num>
  <w:num w:numId="19" w16cid:durableId="1699964606">
    <w:abstractNumId w:val="7"/>
  </w:num>
  <w:num w:numId="20" w16cid:durableId="1624068425">
    <w:abstractNumId w:val="1"/>
  </w:num>
  <w:num w:numId="21" w16cid:durableId="18495190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376E7"/>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47C0"/>
    <w:rsid w:val="000F52B7"/>
    <w:rsid w:val="00102537"/>
    <w:rsid w:val="001073F0"/>
    <w:rsid w:val="00112045"/>
    <w:rsid w:val="00114C83"/>
    <w:rsid w:val="00122B91"/>
    <w:rsid w:val="0012350C"/>
    <w:rsid w:val="0012557E"/>
    <w:rsid w:val="001257C4"/>
    <w:rsid w:val="00126290"/>
    <w:rsid w:val="00130AD7"/>
    <w:rsid w:val="00136B06"/>
    <w:rsid w:val="00145D9E"/>
    <w:rsid w:val="001471AF"/>
    <w:rsid w:val="00151C4B"/>
    <w:rsid w:val="00157D1E"/>
    <w:rsid w:val="0016684B"/>
    <w:rsid w:val="00167425"/>
    <w:rsid w:val="00197476"/>
    <w:rsid w:val="001A2F53"/>
    <w:rsid w:val="001A7A98"/>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26857"/>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18AB"/>
    <w:rsid w:val="002E25EF"/>
    <w:rsid w:val="002E30CF"/>
    <w:rsid w:val="002E5EF0"/>
    <w:rsid w:val="002E6204"/>
    <w:rsid w:val="002F1D8F"/>
    <w:rsid w:val="003020B1"/>
    <w:rsid w:val="00303CC9"/>
    <w:rsid w:val="00315C9F"/>
    <w:rsid w:val="00324274"/>
    <w:rsid w:val="00335651"/>
    <w:rsid w:val="00336158"/>
    <w:rsid w:val="003467D8"/>
    <w:rsid w:val="00352F4E"/>
    <w:rsid w:val="00361B04"/>
    <w:rsid w:val="003633AD"/>
    <w:rsid w:val="00372A24"/>
    <w:rsid w:val="003754EC"/>
    <w:rsid w:val="00382EB0"/>
    <w:rsid w:val="0039739C"/>
    <w:rsid w:val="003A00D0"/>
    <w:rsid w:val="003A24E5"/>
    <w:rsid w:val="003A6AD3"/>
    <w:rsid w:val="003B30BB"/>
    <w:rsid w:val="003B732C"/>
    <w:rsid w:val="003D49B8"/>
    <w:rsid w:val="003D4A6B"/>
    <w:rsid w:val="003D6007"/>
    <w:rsid w:val="003E40A1"/>
    <w:rsid w:val="003F4B02"/>
    <w:rsid w:val="00411BCA"/>
    <w:rsid w:val="00415566"/>
    <w:rsid w:val="0042680C"/>
    <w:rsid w:val="00436510"/>
    <w:rsid w:val="0043651F"/>
    <w:rsid w:val="00446795"/>
    <w:rsid w:val="00446A9A"/>
    <w:rsid w:val="0045474B"/>
    <w:rsid w:val="00461086"/>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17590"/>
    <w:rsid w:val="005356C9"/>
    <w:rsid w:val="00537831"/>
    <w:rsid w:val="005448C1"/>
    <w:rsid w:val="00552735"/>
    <w:rsid w:val="0057056E"/>
    <w:rsid w:val="00571B43"/>
    <w:rsid w:val="00584203"/>
    <w:rsid w:val="00584624"/>
    <w:rsid w:val="00586A51"/>
    <w:rsid w:val="0059282F"/>
    <w:rsid w:val="00597575"/>
    <w:rsid w:val="005A1B6A"/>
    <w:rsid w:val="005A38BA"/>
    <w:rsid w:val="005A3B17"/>
    <w:rsid w:val="005A693A"/>
    <w:rsid w:val="005B182F"/>
    <w:rsid w:val="005B37F6"/>
    <w:rsid w:val="005B69F7"/>
    <w:rsid w:val="005B74E2"/>
    <w:rsid w:val="005C135D"/>
    <w:rsid w:val="005C3F8B"/>
    <w:rsid w:val="005C5A02"/>
    <w:rsid w:val="005C77F9"/>
    <w:rsid w:val="005D1E88"/>
    <w:rsid w:val="005D2365"/>
    <w:rsid w:val="005D6B1A"/>
    <w:rsid w:val="005D7788"/>
    <w:rsid w:val="005E364F"/>
    <w:rsid w:val="00602A0B"/>
    <w:rsid w:val="00606E8F"/>
    <w:rsid w:val="0061164A"/>
    <w:rsid w:val="00613164"/>
    <w:rsid w:val="006340C8"/>
    <w:rsid w:val="00640497"/>
    <w:rsid w:val="00643C98"/>
    <w:rsid w:val="00657461"/>
    <w:rsid w:val="00657DF0"/>
    <w:rsid w:val="00661C46"/>
    <w:rsid w:val="0066703A"/>
    <w:rsid w:val="00675EF6"/>
    <w:rsid w:val="00683C00"/>
    <w:rsid w:val="00684704"/>
    <w:rsid w:val="0068712A"/>
    <w:rsid w:val="006959A5"/>
    <w:rsid w:val="006A6FA0"/>
    <w:rsid w:val="006B0B9A"/>
    <w:rsid w:val="006B0E3B"/>
    <w:rsid w:val="006B1CB7"/>
    <w:rsid w:val="006C0561"/>
    <w:rsid w:val="006C2A28"/>
    <w:rsid w:val="006C5BBE"/>
    <w:rsid w:val="006D21A3"/>
    <w:rsid w:val="006D2408"/>
    <w:rsid w:val="006D699C"/>
    <w:rsid w:val="006E1608"/>
    <w:rsid w:val="006E3BCE"/>
    <w:rsid w:val="006E6B59"/>
    <w:rsid w:val="006F1BF1"/>
    <w:rsid w:val="00706221"/>
    <w:rsid w:val="00710DA7"/>
    <w:rsid w:val="0071380E"/>
    <w:rsid w:val="00721F8E"/>
    <w:rsid w:val="00735898"/>
    <w:rsid w:val="00736044"/>
    <w:rsid w:val="00737EFC"/>
    <w:rsid w:val="00740F84"/>
    <w:rsid w:val="007464EF"/>
    <w:rsid w:val="007666DC"/>
    <w:rsid w:val="007719EF"/>
    <w:rsid w:val="00771A14"/>
    <w:rsid w:val="00781975"/>
    <w:rsid w:val="007866AA"/>
    <w:rsid w:val="0079620A"/>
    <w:rsid w:val="007A1142"/>
    <w:rsid w:val="007A1D54"/>
    <w:rsid w:val="007A5E42"/>
    <w:rsid w:val="007A6290"/>
    <w:rsid w:val="007B4743"/>
    <w:rsid w:val="007C265E"/>
    <w:rsid w:val="007C4DC8"/>
    <w:rsid w:val="007E090B"/>
    <w:rsid w:val="007E3FAD"/>
    <w:rsid w:val="007E72BF"/>
    <w:rsid w:val="007E7D52"/>
    <w:rsid w:val="007F0832"/>
    <w:rsid w:val="007F6DC7"/>
    <w:rsid w:val="008013F1"/>
    <w:rsid w:val="00804CC3"/>
    <w:rsid w:val="00810919"/>
    <w:rsid w:val="0081142A"/>
    <w:rsid w:val="00811FDC"/>
    <w:rsid w:val="00816C4B"/>
    <w:rsid w:val="008243E4"/>
    <w:rsid w:val="00833ECD"/>
    <w:rsid w:val="008428BA"/>
    <w:rsid w:val="00842F0C"/>
    <w:rsid w:val="00843D22"/>
    <w:rsid w:val="008456FD"/>
    <w:rsid w:val="0085348A"/>
    <w:rsid w:val="008632CA"/>
    <w:rsid w:val="008645B9"/>
    <w:rsid w:val="008719BB"/>
    <w:rsid w:val="00874A5A"/>
    <w:rsid w:val="00875191"/>
    <w:rsid w:val="008968D0"/>
    <w:rsid w:val="008A13F7"/>
    <w:rsid w:val="008A1535"/>
    <w:rsid w:val="008B0206"/>
    <w:rsid w:val="008B1300"/>
    <w:rsid w:val="008C0F82"/>
    <w:rsid w:val="008C5C63"/>
    <w:rsid w:val="008D67DB"/>
    <w:rsid w:val="008E3C74"/>
    <w:rsid w:val="008F0430"/>
    <w:rsid w:val="008F1D9C"/>
    <w:rsid w:val="00902B60"/>
    <w:rsid w:val="00906093"/>
    <w:rsid w:val="009142CE"/>
    <w:rsid w:val="009154E3"/>
    <w:rsid w:val="00927C76"/>
    <w:rsid w:val="00936425"/>
    <w:rsid w:val="00943933"/>
    <w:rsid w:val="00946D85"/>
    <w:rsid w:val="00950B3D"/>
    <w:rsid w:val="009571F2"/>
    <w:rsid w:val="00961612"/>
    <w:rsid w:val="00962B33"/>
    <w:rsid w:val="00964A3C"/>
    <w:rsid w:val="00973C05"/>
    <w:rsid w:val="00974296"/>
    <w:rsid w:val="00974546"/>
    <w:rsid w:val="0097681D"/>
    <w:rsid w:val="0098232D"/>
    <w:rsid w:val="009958B3"/>
    <w:rsid w:val="009A013C"/>
    <w:rsid w:val="009A01B1"/>
    <w:rsid w:val="009A078B"/>
    <w:rsid w:val="009A49E5"/>
    <w:rsid w:val="009B65FF"/>
    <w:rsid w:val="009C13CC"/>
    <w:rsid w:val="009C28A8"/>
    <w:rsid w:val="009D2045"/>
    <w:rsid w:val="009D6633"/>
    <w:rsid w:val="009E7D8E"/>
    <w:rsid w:val="009F0994"/>
    <w:rsid w:val="009F22FC"/>
    <w:rsid w:val="00A00CCD"/>
    <w:rsid w:val="00A07FD6"/>
    <w:rsid w:val="00A12710"/>
    <w:rsid w:val="00A165D4"/>
    <w:rsid w:val="00A4221A"/>
    <w:rsid w:val="00A46703"/>
    <w:rsid w:val="00A57C81"/>
    <w:rsid w:val="00A671F2"/>
    <w:rsid w:val="00A70C9E"/>
    <w:rsid w:val="00A839E1"/>
    <w:rsid w:val="00A83C3E"/>
    <w:rsid w:val="00A915C1"/>
    <w:rsid w:val="00A93198"/>
    <w:rsid w:val="00A9408A"/>
    <w:rsid w:val="00AA4E80"/>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4476"/>
    <w:rsid w:val="00B06842"/>
    <w:rsid w:val="00B10311"/>
    <w:rsid w:val="00B13B50"/>
    <w:rsid w:val="00B23C65"/>
    <w:rsid w:val="00B248C0"/>
    <w:rsid w:val="00B31345"/>
    <w:rsid w:val="00B377D7"/>
    <w:rsid w:val="00B42EB3"/>
    <w:rsid w:val="00B53766"/>
    <w:rsid w:val="00B55A17"/>
    <w:rsid w:val="00B55CFE"/>
    <w:rsid w:val="00B76562"/>
    <w:rsid w:val="00B80908"/>
    <w:rsid w:val="00B81CAE"/>
    <w:rsid w:val="00B8211C"/>
    <w:rsid w:val="00B9520D"/>
    <w:rsid w:val="00B97E6D"/>
    <w:rsid w:val="00BB367C"/>
    <w:rsid w:val="00BB5A79"/>
    <w:rsid w:val="00BB73DC"/>
    <w:rsid w:val="00BC32A3"/>
    <w:rsid w:val="00BC71CE"/>
    <w:rsid w:val="00BC74BB"/>
    <w:rsid w:val="00BC78C5"/>
    <w:rsid w:val="00BE15D5"/>
    <w:rsid w:val="00BE1CA9"/>
    <w:rsid w:val="00BE2972"/>
    <w:rsid w:val="00BE5E38"/>
    <w:rsid w:val="00BF273A"/>
    <w:rsid w:val="00BF3134"/>
    <w:rsid w:val="00BF4BEF"/>
    <w:rsid w:val="00BF7B54"/>
    <w:rsid w:val="00C00904"/>
    <w:rsid w:val="00C02136"/>
    <w:rsid w:val="00C044EB"/>
    <w:rsid w:val="00C2156B"/>
    <w:rsid w:val="00C26EC8"/>
    <w:rsid w:val="00C273A4"/>
    <w:rsid w:val="00C3073D"/>
    <w:rsid w:val="00C30D43"/>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B0A0D"/>
    <w:rsid w:val="00CB40A5"/>
    <w:rsid w:val="00CC1AD5"/>
    <w:rsid w:val="00CC37B0"/>
    <w:rsid w:val="00CC3844"/>
    <w:rsid w:val="00CD05C6"/>
    <w:rsid w:val="00CD1F33"/>
    <w:rsid w:val="00CD503A"/>
    <w:rsid w:val="00CE06EE"/>
    <w:rsid w:val="00D03B87"/>
    <w:rsid w:val="00D115C3"/>
    <w:rsid w:val="00D259F5"/>
    <w:rsid w:val="00D43FB0"/>
    <w:rsid w:val="00D450FA"/>
    <w:rsid w:val="00D45EBE"/>
    <w:rsid w:val="00D50289"/>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C69C4"/>
    <w:rsid w:val="00DE6201"/>
    <w:rsid w:val="00E01A97"/>
    <w:rsid w:val="00E01C92"/>
    <w:rsid w:val="00E12D82"/>
    <w:rsid w:val="00E15B5B"/>
    <w:rsid w:val="00E24968"/>
    <w:rsid w:val="00E25413"/>
    <w:rsid w:val="00E26A3B"/>
    <w:rsid w:val="00E27B4A"/>
    <w:rsid w:val="00E344E2"/>
    <w:rsid w:val="00E4226E"/>
    <w:rsid w:val="00E45F02"/>
    <w:rsid w:val="00E60640"/>
    <w:rsid w:val="00E65538"/>
    <w:rsid w:val="00E65806"/>
    <w:rsid w:val="00E663B8"/>
    <w:rsid w:val="00E6683E"/>
    <w:rsid w:val="00E76CD1"/>
    <w:rsid w:val="00E80158"/>
    <w:rsid w:val="00E84DFB"/>
    <w:rsid w:val="00E92586"/>
    <w:rsid w:val="00E97761"/>
    <w:rsid w:val="00E97812"/>
    <w:rsid w:val="00EA086D"/>
    <w:rsid w:val="00EA3B1F"/>
    <w:rsid w:val="00EA4180"/>
    <w:rsid w:val="00EA69D0"/>
    <w:rsid w:val="00EB5B42"/>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32037"/>
    <w:rsid w:val="00F41798"/>
    <w:rsid w:val="00F5016F"/>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 w:val="00FE4DF4"/>
    <w:rsid w:val="00FF609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225AF-BE19-4F52-B63B-2AB2EDFA5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780</TotalTime>
  <Pages>2</Pages>
  <Words>806</Words>
  <Characters>4598</Characters>
  <Application>Microsoft Office Word</Application>
  <DocSecurity>0</DocSecurity>
  <Lines>38</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5394</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64</cp:revision>
  <cp:lastPrinted>2025-03-28T15:09:00Z</cp:lastPrinted>
  <dcterms:created xsi:type="dcterms:W3CDTF">2025-11-24T09:18:00Z</dcterms:created>
  <dcterms:modified xsi:type="dcterms:W3CDTF">2026-03-13T09:43:00Z</dcterms:modified>
</cp:coreProperties>
</file>