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6729EB" w14:textId="77777777" w:rsidR="007E72BF" w:rsidRPr="00644142" w:rsidRDefault="007E72BF" w:rsidP="007E72BF">
      <w:pPr>
        <w:tabs>
          <w:tab w:val="left" w:pos="6379"/>
        </w:tabs>
        <w:jc w:val="right"/>
        <w:rPr>
          <w:rFonts w:ascii="Times New Roman" w:hAnsi="Times New Roman"/>
          <w:iCs/>
        </w:rPr>
      </w:pPr>
      <w:r w:rsidRPr="00644142">
        <w:rPr>
          <w:rFonts w:ascii="Times New Roman" w:hAnsi="Times New Roman"/>
          <w:iCs/>
          <w:lang w:val="bg-BG"/>
        </w:rPr>
        <w:t xml:space="preserve">Ниво на конфиденциалност </w:t>
      </w:r>
      <w:r w:rsidR="00897A5E" w:rsidRPr="00644142">
        <w:rPr>
          <w:rFonts w:ascii="Times New Roman" w:hAnsi="Times New Roman"/>
          <w:iCs/>
        </w:rPr>
        <w:t>0</w:t>
      </w:r>
    </w:p>
    <w:p w14:paraId="67BFEEA4" w14:textId="77777777" w:rsidR="007E72BF" w:rsidRPr="00644142" w:rsidRDefault="007E72BF" w:rsidP="007E72BF">
      <w:pPr>
        <w:jc w:val="right"/>
        <w:rPr>
          <w:rStyle w:val="a7"/>
          <w:rFonts w:ascii="Times New Roman" w:hAnsi="Times New Roman"/>
          <w:i w:val="0"/>
        </w:rPr>
      </w:pPr>
      <w:r w:rsidRPr="00644142">
        <w:rPr>
          <w:rStyle w:val="a7"/>
          <w:rFonts w:ascii="Times New Roman" w:hAnsi="Times New Roman"/>
          <w:i w:val="0"/>
          <w:lang w:val="bg-BG"/>
        </w:rPr>
        <w:t xml:space="preserve">                                                                                                                       </w:t>
      </w:r>
      <w:r w:rsidRPr="00644142">
        <w:rPr>
          <w:rStyle w:val="a7"/>
          <w:rFonts w:ascii="Times New Roman" w:hAnsi="Times New Roman"/>
          <w:i w:val="0"/>
        </w:rPr>
        <w:t>[TLP-</w:t>
      </w:r>
      <w:r w:rsidR="00897A5E" w:rsidRPr="00644142">
        <w:rPr>
          <w:rStyle w:val="a7"/>
          <w:rFonts w:ascii="Times New Roman" w:hAnsi="Times New Roman"/>
          <w:i w:val="0"/>
        </w:rPr>
        <w:t>WHITE</w:t>
      </w:r>
      <w:r w:rsidRPr="00644142">
        <w:rPr>
          <w:rStyle w:val="a7"/>
          <w:rFonts w:ascii="Times New Roman" w:hAnsi="Times New Roman"/>
          <w:i w:val="0"/>
        </w:rPr>
        <w:t>]</w:t>
      </w:r>
    </w:p>
    <w:p w14:paraId="4932F45A" w14:textId="048207B0" w:rsidR="00AE6AC2" w:rsidRDefault="008979E1" w:rsidP="007A3E6F">
      <w:pPr>
        <w:overflowPunct/>
        <w:autoSpaceDE/>
        <w:autoSpaceDN/>
        <w:adjustRightInd/>
        <w:jc w:val="both"/>
        <w:textAlignment w:val="auto"/>
        <w:rPr>
          <w:rFonts w:ascii="Times New Roman" w:eastAsia="Calibri" w:hAnsi="Times New Roman"/>
          <w:b/>
          <w:noProof/>
          <w:sz w:val="24"/>
          <w:szCs w:val="24"/>
          <w:lang w:val="bg-BG"/>
        </w:rPr>
      </w:pPr>
      <w:r w:rsidRPr="008979E1">
        <w:rPr>
          <w:rFonts w:ascii="Times New Roman" w:eastAsia="Calibri" w:hAnsi="Times New Roman"/>
          <w:b/>
          <w:noProof/>
          <w:sz w:val="24"/>
          <w:szCs w:val="24"/>
          <w:lang w:val="bg-BG"/>
        </w:rPr>
        <w:pict w14:anchorId="0A49F3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Картина 1" o:spid="_x0000_i1028" type="#_x0000_t75" style="width:225pt;height:78pt;visibility:visible;mso-wrap-style:square">
            <v:imagedata r:id="rId8" o:title=""/>
          </v:shape>
        </w:pict>
      </w:r>
    </w:p>
    <w:p w14:paraId="063267E4" w14:textId="77777777" w:rsidR="008979E1" w:rsidRPr="00644142" w:rsidRDefault="008979E1" w:rsidP="007A3E6F">
      <w:pPr>
        <w:overflowPunct/>
        <w:autoSpaceDE/>
        <w:autoSpaceDN/>
        <w:adjustRightInd/>
        <w:jc w:val="both"/>
        <w:textAlignment w:val="auto"/>
        <w:rPr>
          <w:rFonts w:ascii="Times New Roman" w:eastAsia="Calibri" w:hAnsi="Times New Roman"/>
          <w:b/>
          <w:sz w:val="24"/>
          <w:szCs w:val="24"/>
          <w:lang w:val="bg-BG"/>
        </w:rPr>
      </w:pPr>
    </w:p>
    <w:p w14:paraId="42D4F451" w14:textId="77777777" w:rsidR="000976F5" w:rsidRPr="006042D1" w:rsidRDefault="000976F5" w:rsidP="007A3E6F">
      <w:pPr>
        <w:rPr>
          <w:rFonts w:ascii="Times New Roman" w:hAnsi="Times New Roman"/>
          <w:b/>
          <w:bCs/>
          <w:caps/>
          <w:sz w:val="24"/>
          <w:szCs w:val="24"/>
          <w:lang w:val="bg-BG"/>
        </w:rPr>
      </w:pPr>
      <w:r w:rsidRPr="006042D1">
        <w:rPr>
          <w:rFonts w:ascii="Times New Roman" w:hAnsi="Times New Roman"/>
          <w:b/>
          <w:bCs/>
          <w:caps/>
          <w:sz w:val="24"/>
          <w:szCs w:val="24"/>
          <w:lang w:val="bg-BG"/>
        </w:rPr>
        <w:t>до</w:t>
      </w:r>
    </w:p>
    <w:p w14:paraId="7EAD962C" w14:textId="77777777" w:rsidR="000976F5" w:rsidRPr="006042D1" w:rsidRDefault="000976F5" w:rsidP="007A3E6F">
      <w:pPr>
        <w:rPr>
          <w:rFonts w:ascii="Times New Roman" w:hAnsi="Times New Roman"/>
          <w:b/>
          <w:bCs/>
          <w:caps/>
          <w:sz w:val="24"/>
          <w:szCs w:val="24"/>
          <w:lang w:val="bg-BG"/>
        </w:rPr>
      </w:pPr>
      <w:r w:rsidRPr="006042D1">
        <w:rPr>
          <w:rFonts w:ascii="Times New Roman" w:hAnsi="Times New Roman"/>
          <w:b/>
          <w:bCs/>
          <w:caps/>
          <w:sz w:val="24"/>
          <w:szCs w:val="24"/>
          <w:lang w:val="bg-BG"/>
        </w:rPr>
        <w:t>г-н илийчо лачовски</w:t>
      </w:r>
    </w:p>
    <w:p w14:paraId="64671283" w14:textId="77777777" w:rsidR="000976F5" w:rsidRPr="006042D1" w:rsidRDefault="000976F5" w:rsidP="007A3E6F">
      <w:pPr>
        <w:rPr>
          <w:rFonts w:ascii="Times New Roman" w:hAnsi="Times New Roman"/>
          <w:b/>
          <w:bCs/>
          <w:caps/>
          <w:sz w:val="24"/>
          <w:szCs w:val="24"/>
          <w:lang w:val="bg-BG"/>
        </w:rPr>
      </w:pPr>
      <w:r w:rsidRPr="006042D1">
        <w:rPr>
          <w:rFonts w:ascii="Times New Roman" w:hAnsi="Times New Roman"/>
          <w:b/>
          <w:bCs/>
          <w:caps/>
          <w:sz w:val="24"/>
          <w:szCs w:val="24"/>
          <w:lang w:val="bg-BG"/>
        </w:rPr>
        <w:t>кмет на община кнежа</w:t>
      </w:r>
    </w:p>
    <w:p w14:paraId="613E2798" w14:textId="77777777" w:rsidR="000976F5" w:rsidRPr="006042D1" w:rsidRDefault="000976F5" w:rsidP="000976F5">
      <w:pPr>
        <w:rPr>
          <w:rFonts w:ascii="Times New Roman" w:hAnsi="Times New Roman"/>
          <w:caps/>
          <w:sz w:val="24"/>
          <w:szCs w:val="24"/>
          <w:lang w:val="bg-BG"/>
        </w:rPr>
      </w:pPr>
      <w:r w:rsidRPr="006042D1">
        <w:rPr>
          <w:rFonts w:ascii="Times New Roman" w:hAnsi="Times New Roman"/>
          <w:caps/>
          <w:sz w:val="24"/>
          <w:szCs w:val="24"/>
          <w:lang w:val="bg-BG"/>
        </w:rPr>
        <w:t>ул. "марин боев“ №69</w:t>
      </w:r>
    </w:p>
    <w:p w14:paraId="2881E3A9" w14:textId="77777777" w:rsidR="000976F5" w:rsidRPr="006042D1" w:rsidRDefault="000976F5" w:rsidP="000976F5">
      <w:pPr>
        <w:rPr>
          <w:rFonts w:ascii="Times New Roman" w:hAnsi="Times New Roman"/>
          <w:caps/>
          <w:sz w:val="24"/>
          <w:szCs w:val="24"/>
          <w:lang w:val="bg-BG"/>
        </w:rPr>
      </w:pPr>
      <w:r w:rsidRPr="006042D1">
        <w:rPr>
          <w:rFonts w:ascii="Times New Roman" w:hAnsi="Times New Roman"/>
          <w:caps/>
          <w:sz w:val="24"/>
          <w:szCs w:val="24"/>
          <w:lang w:val="bg-BG"/>
        </w:rPr>
        <w:t>гр. КНЕЖА</w:t>
      </w:r>
    </w:p>
    <w:p w14:paraId="1A07A463" w14:textId="77777777" w:rsidR="000976F5" w:rsidRPr="006042D1" w:rsidRDefault="000976F5" w:rsidP="000976F5">
      <w:pPr>
        <w:rPr>
          <w:rFonts w:ascii="Times New Roman" w:hAnsi="Times New Roman"/>
          <w:caps/>
          <w:sz w:val="24"/>
          <w:szCs w:val="24"/>
          <w:lang w:val="bg-BG"/>
        </w:rPr>
      </w:pPr>
      <w:r w:rsidRPr="006042D1">
        <w:rPr>
          <w:rFonts w:ascii="Times New Roman" w:hAnsi="Times New Roman"/>
          <w:caps/>
          <w:sz w:val="24"/>
          <w:szCs w:val="24"/>
          <w:lang w:val="bg-BG"/>
        </w:rPr>
        <w:t>община КНЕЖА</w:t>
      </w:r>
    </w:p>
    <w:p w14:paraId="323A2336" w14:textId="77777777" w:rsidR="000976F5" w:rsidRPr="006042D1" w:rsidRDefault="000976F5" w:rsidP="000976F5">
      <w:pPr>
        <w:rPr>
          <w:rFonts w:ascii="Times New Roman" w:hAnsi="Times New Roman"/>
          <w:caps/>
          <w:sz w:val="24"/>
          <w:szCs w:val="24"/>
          <w:lang w:val="bg-BG"/>
        </w:rPr>
      </w:pPr>
      <w:r w:rsidRPr="006042D1">
        <w:rPr>
          <w:rFonts w:ascii="Times New Roman" w:hAnsi="Times New Roman"/>
          <w:caps/>
          <w:sz w:val="24"/>
          <w:szCs w:val="24"/>
          <w:lang w:val="bg-BG"/>
        </w:rPr>
        <w:t>област плевен</w:t>
      </w:r>
    </w:p>
    <w:p w14:paraId="7B659FC3" w14:textId="77777777" w:rsidR="00AB560F" w:rsidRPr="006042D1" w:rsidRDefault="00AB560F" w:rsidP="00AB560F">
      <w:pPr>
        <w:rPr>
          <w:rFonts w:ascii="Times New Roman" w:hAnsi="Times New Roman"/>
          <w:sz w:val="24"/>
          <w:szCs w:val="24"/>
          <w:lang w:val="bg-BG"/>
        </w:rPr>
      </w:pPr>
    </w:p>
    <w:p w14:paraId="04AEF12E" w14:textId="77777777" w:rsidR="00954B65" w:rsidRPr="006042D1" w:rsidRDefault="00954B65" w:rsidP="00AB560F">
      <w:pPr>
        <w:rPr>
          <w:rFonts w:ascii="Times New Roman" w:hAnsi="Times New Roman"/>
          <w:sz w:val="24"/>
          <w:szCs w:val="24"/>
          <w:lang w:val="bg-BG"/>
        </w:rPr>
      </w:pPr>
    </w:p>
    <w:p w14:paraId="46673692" w14:textId="77777777" w:rsidR="00226517" w:rsidRPr="006042D1" w:rsidRDefault="00226517" w:rsidP="00226517">
      <w:pPr>
        <w:overflowPunct/>
        <w:autoSpaceDE/>
        <w:autoSpaceDN/>
        <w:adjustRightInd/>
        <w:jc w:val="both"/>
        <w:textAlignment w:val="auto"/>
        <w:rPr>
          <w:rFonts w:ascii="Times New Roman" w:eastAsia="Calibri" w:hAnsi="Times New Roman"/>
          <w:sz w:val="24"/>
          <w:szCs w:val="24"/>
          <w:lang w:val="bg-BG"/>
        </w:rPr>
      </w:pPr>
      <w:r w:rsidRPr="006042D1">
        <w:rPr>
          <w:rFonts w:ascii="Times New Roman" w:eastAsia="Calibri" w:hAnsi="Times New Roman"/>
          <w:sz w:val="24"/>
          <w:szCs w:val="24"/>
          <w:lang w:val="bg-BG"/>
        </w:rPr>
        <w:t>На Ваш</w:t>
      </w:r>
      <w:r w:rsidR="00913D71" w:rsidRPr="006042D1">
        <w:rPr>
          <w:rFonts w:ascii="Times New Roman" w:eastAsia="Calibri" w:hAnsi="Times New Roman"/>
          <w:sz w:val="24"/>
          <w:szCs w:val="24"/>
          <w:lang w:val="bg-BG"/>
        </w:rPr>
        <w:t>и</w:t>
      </w:r>
      <w:r w:rsidRPr="006042D1">
        <w:rPr>
          <w:rFonts w:ascii="Times New Roman" w:eastAsia="Calibri" w:hAnsi="Times New Roman"/>
          <w:sz w:val="24"/>
          <w:szCs w:val="24"/>
          <w:lang w:val="bg-BG"/>
        </w:rPr>
        <w:t xml:space="preserve"> </w:t>
      </w:r>
      <w:r w:rsidR="00411026" w:rsidRPr="006042D1">
        <w:rPr>
          <w:rFonts w:ascii="Times New Roman" w:eastAsia="Calibri" w:hAnsi="Times New Roman"/>
          <w:sz w:val="24"/>
          <w:szCs w:val="24"/>
          <w:lang w:val="bg-BG"/>
        </w:rPr>
        <w:t>изх</w:t>
      </w:r>
      <w:r w:rsidR="00A53BE0" w:rsidRPr="006042D1">
        <w:rPr>
          <w:rFonts w:ascii="Times New Roman" w:eastAsia="Calibri" w:hAnsi="Times New Roman"/>
          <w:sz w:val="24"/>
          <w:szCs w:val="24"/>
          <w:lang w:val="bg-BG"/>
        </w:rPr>
        <w:t xml:space="preserve">. </w:t>
      </w:r>
      <w:r w:rsidRPr="006042D1">
        <w:rPr>
          <w:rFonts w:ascii="Times New Roman" w:eastAsia="Calibri" w:hAnsi="Times New Roman"/>
          <w:sz w:val="24"/>
          <w:szCs w:val="24"/>
          <w:lang w:val="bg-BG"/>
        </w:rPr>
        <w:t>№</w:t>
      </w:r>
      <w:r w:rsidR="00411026" w:rsidRPr="006042D1">
        <w:rPr>
          <w:rFonts w:ascii="Times New Roman" w:eastAsia="Calibri" w:hAnsi="Times New Roman"/>
          <w:sz w:val="24"/>
          <w:szCs w:val="24"/>
          <w:lang w:val="bg-BG"/>
        </w:rPr>
        <w:t>ЕД 04-2294-1/28.09.2026</w:t>
      </w:r>
      <w:r w:rsidR="00A53BE0" w:rsidRPr="006042D1">
        <w:rPr>
          <w:rFonts w:ascii="Times New Roman" w:eastAsia="Calibri" w:hAnsi="Times New Roman"/>
          <w:sz w:val="24"/>
          <w:szCs w:val="24"/>
          <w:lang w:val="bg-BG"/>
        </w:rPr>
        <w:t xml:space="preserve"> </w:t>
      </w:r>
      <w:r w:rsidRPr="006042D1">
        <w:rPr>
          <w:rFonts w:ascii="Times New Roman" w:eastAsia="Calibri" w:hAnsi="Times New Roman"/>
          <w:sz w:val="24"/>
          <w:szCs w:val="24"/>
          <w:lang w:val="bg-BG"/>
        </w:rPr>
        <w:t>г.</w:t>
      </w:r>
      <w:r w:rsidR="00913D71" w:rsidRPr="006042D1">
        <w:rPr>
          <w:rFonts w:ascii="Times New Roman" w:eastAsia="Calibri" w:hAnsi="Times New Roman"/>
          <w:sz w:val="24"/>
          <w:szCs w:val="24"/>
          <w:lang w:val="bg-BG"/>
        </w:rPr>
        <w:t xml:space="preserve"> и изх. №ЕД 04-2294-2/01.10.2026 г.</w:t>
      </w:r>
    </w:p>
    <w:p w14:paraId="00A5561C" w14:textId="77777777" w:rsidR="00226517" w:rsidRPr="006042D1" w:rsidRDefault="00226517" w:rsidP="00226517">
      <w:pPr>
        <w:overflowPunct/>
        <w:autoSpaceDE/>
        <w:autoSpaceDN/>
        <w:adjustRightInd/>
        <w:jc w:val="both"/>
        <w:textAlignment w:val="auto"/>
        <w:rPr>
          <w:rFonts w:ascii="Times New Roman" w:eastAsia="Calibri" w:hAnsi="Times New Roman"/>
          <w:sz w:val="24"/>
          <w:szCs w:val="24"/>
          <w:lang w:val="bg-BG"/>
        </w:rPr>
      </w:pPr>
    </w:p>
    <w:p w14:paraId="61E52632" w14:textId="77777777" w:rsidR="00226517" w:rsidRPr="006042D1" w:rsidRDefault="00226517" w:rsidP="00226517">
      <w:pPr>
        <w:overflowPunct/>
        <w:autoSpaceDE/>
        <w:autoSpaceDN/>
        <w:adjustRightInd/>
        <w:ind w:left="1134" w:hanging="1134"/>
        <w:jc w:val="both"/>
        <w:textAlignment w:val="auto"/>
        <w:rPr>
          <w:rFonts w:ascii="Times New Roman" w:eastAsia="Calibri" w:hAnsi="Times New Roman"/>
          <w:i/>
          <w:sz w:val="24"/>
          <w:szCs w:val="24"/>
          <w:lang w:val="bg-BG"/>
        </w:rPr>
      </w:pPr>
      <w:r w:rsidRPr="006042D1">
        <w:rPr>
          <w:rFonts w:ascii="Times New Roman" w:eastAsia="Calibri" w:hAnsi="Times New Roman"/>
          <w:b/>
          <w:bCs/>
          <w:iCs/>
          <w:sz w:val="24"/>
          <w:szCs w:val="24"/>
          <w:lang w:val="bg-BG"/>
        </w:rPr>
        <w:t xml:space="preserve">Относно: </w:t>
      </w:r>
      <w:r w:rsidRPr="006042D1">
        <w:rPr>
          <w:rFonts w:ascii="Times New Roman" w:hAnsi="Times New Roman"/>
          <w:bCs/>
          <w:i/>
          <w:sz w:val="24"/>
          <w:szCs w:val="24"/>
          <w:lang w:val="bg-BG" w:eastAsia="zh-CN"/>
        </w:rPr>
        <w:t>Инвестиционно предложение (ИП) „</w:t>
      </w:r>
      <w:r w:rsidR="00A53BE0" w:rsidRPr="006042D1">
        <w:rPr>
          <w:rFonts w:ascii="Times New Roman" w:hAnsi="Times New Roman"/>
          <w:bCs/>
          <w:i/>
          <w:sz w:val="24"/>
          <w:szCs w:val="24"/>
          <w:lang w:val="bg-BG" w:eastAsia="zh-CN"/>
        </w:rPr>
        <w:t>Осигуряване на условия</w:t>
      </w:r>
      <w:r w:rsidRPr="006042D1">
        <w:rPr>
          <w:rFonts w:ascii="Times New Roman" w:hAnsi="Times New Roman"/>
          <w:bCs/>
          <w:i/>
          <w:sz w:val="24"/>
          <w:szCs w:val="24"/>
          <w:lang w:val="bg-BG" w:eastAsia="zh-CN"/>
        </w:rPr>
        <w:t xml:space="preserve"> за опазване на застрашени видове </w:t>
      </w:r>
      <w:proofErr w:type="spellStart"/>
      <w:r w:rsidRPr="006042D1">
        <w:rPr>
          <w:rFonts w:ascii="Times New Roman" w:hAnsi="Times New Roman"/>
          <w:bCs/>
          <w:i/>
          <w:sz w:val="24"/>
          <w:szCs w:val="24"/>
          <w:lang w:val="bg-BG" w:eastAsia="zh-CN"/>
        </w:rPr>
        <w:t>ex</w:t>
      </w:r>
      <w:proofErr w:type="spellEnd"/>
      <w:r w:rsidRPr="006042D1">
        <w:rPr>
          <w:rFonts w:ascii="Times New Roman" w:hAnsi="Times New Roman"/>
          <w:bCs/>
          <w:i/>
          <w:sz w:val="24"/>
          <w:szCs w:val="24"/>
          <w:lang w:val="bg-BG" w:eastAsia="zh-CN"/>
        </w:rPr>
        <w:t xml:space="preserve"> </w:t>
      </w:r>
      <w:proofErr w:type="spellStart"/>
      <w:r w:rsidRPr="006042D1">
        <w:rPr>
          <w:rFonts w:ascii="Times New Roman" w:hAnsi="Times New Roman"/>
          <w:bCs/>
          <w:i/>
          <w:sz w:val="24"/>
          <w:szCs w:val="24"/>
          <w:lang w:val="bg-BG" w:eastAsia="zh-CN"/>
        </w:rPr>
        <w:t>situ</w:t>
      </w:r>
      <w:proofErr w:type="spellEnd"/>
      <w:r w:rsidRPr="006042D1">
        <w:rPr>
          <w:rFonts w:ascii="Times New Roman" w:hAnsi="Times New Roman"/>
          <w:bCs/>
          <w:i/>
          <w:sz w:val="24"/>
          <w:szCs w:val="24"/>
          <w:lang w:val="bg-BG" w:eastAsia="zh-CN"/>
        </w:rPr>
        <w:t xml:space="preserve"> в </w:t>
      </w:r>
      <w:r w:rsidR="00411026" w:rsidRPr="006042D1">
        <w:rPr>
          <w:rFonts w:ascii="Times New Roman" w:hAnsi="Times New Roman"/>
          <w:i/>
          <w:sz w:val="24"/>
          <w:szCs w:val="24"/>
          <w:lang w:val="bg-BG"/>
        </w:rPr>
        <w:t>зоологическа градина „Зоопарк „Гергана“ – гр. Кнежа“</w:t>
      </w:r>
      <w:r w:rsidRPr="006042D1">
        <w:rPr>
          <w:rFonts w:ascii="Times New Roman" w:hAnsi="Times New Roman"/>
          <w:bCs/>
          <w:i/>
          <w:sz w:val="24"/>
          <w:szCs w:val="24"/>
          <w:lang w:val="bg-BG" w:eastAsia="zh-CN"/>
        </w:rPr>
        <w:t xml:space="preserve">, в </w:t>
      </w:r>
      <w:r w:rsidR="00F90118" w:rsidRPr="006042D1">
        <w:rPr>
          <w:rFonts w:ascii="Times New Roman" w:hAnsi="Times New Roman"/>
          <w:i/>
          <w:sz w:val="24"/>
          <w:szCs w:val="24"/>
        </w:rPr>
        <w:t xml:space="preserve">ПИ №37376.592.1, </w:t>
      </w:r>
      <w:proofErr w:type="spellStart"/>
      <w:r w:rsidR="00F90118" w:rsidRPr="006042D1">
        <w:rPr>
          <w:rFonts w:ascii="Times New Roman" w:hAnsi="Times New Roman"/>
          <w:i/>
          <w:sz w:val="24"/>
          <w:szCs w:val="24"/>
        </w:rPr>
        <w:t>землище</w:t>
      </w:r>
      <w:proofErr w:type="spellEnd"/>
      <w:r w:rsidR="00F90118" w:rsidRPr="006042D1">
        <w:rPr>
          <w:rFonts w:ascii="Times New Roman" w:hAnsi="Times New Roman"/>
          <w:i/>
          <w:sz w:val="24"/>
          <w:szCs w:val="24"/>
        </w:rPr>
        <w:t xml:space="preserve"> </w:t>
      </w:r>
      <w:proofErr w:type="spellStart"/>
      <w:r w:rsidR="00F90118" w:rsidRPr="006042D1">
        <w:rPr>
          <w:rFonts w:ascii="Times New Roman" w:hAnsi="Times New Roman"/>
          <w:i/>
          <w:sz w:val="24"/>
          <w:szCs w:val="24"/>
        </w:rPr>
        <w:t>гр</w:t>
      </w:r>
      <w:proofErr w:type="spellEnd"/>
      <w:r w:rsidR="00F90118" w:rsidRPr="006042D1">
        <w:rPr>
          <w:rFonts w:ascii="Times New Roman" w:hAnsi="Times New Roman"/>
          <w:i/>
          <w:sz w:val="24"/>
          <w:szCs w:val="24"/>
        </w:rPr>
        <w:t xml:space="preserve">. Кнежа, </w:t>
      </w:r>
      <w:proofErr w:type="spellStart"/>
      <w:r w:rsidR="00F90118" w:rsidRPr="006042D1">
        <w:rPr>
          <w:rFonts w:ascii="Times New Roman" w:hAnsi="Times New Roman"/>
          <w:i/>
          <w:sz w:val="24"/>
          <w:szCs w:val="24"/>
        </w:rPr>
        <w:t>общ</w:t>
      </w:r>
      <w:proofErr w:type="spellEnd"/>
      <w:r w:rsidR="00F90118" w:rsidRPr="006042D1">
        <w:rPr>
          <w:rFonts w:ascii="Times New Roman" w:hAnsi="Times New Roman"/>
          <w:i/>
          <w:sz w:val="24"/>
          <w:szCs w:val="24"/>
        </w:rPr>
        <w:t xml:space="preserve">. Кнежа, </w:t>
      </w:r>
      <w:proofErr w:type="spellStart"/>
      <w:r w:rsidR="00F90118" w:rsidRPr="006042D1">
        <w:rPr>
          <w:rFonts w:ascii="Times New Roman" w:hAnsi="Times New Roman"/>
          <w:i/>
          <w:sz w:val="24"/>
          <w:szCs w:val="24"/>
        </w:rPr>
        <w:t>обл</w:t>
      </w:r>
      <w:proofErr w:type="spellEnd"/>
      <w:r w:rsidR="00F90118" w:rsidRPr="006042D1">
        <w:rPr>
          <w:rFonts w:ascii="Times New Roman" w:hAnsi="Times New Roman"/>
          <w:i/>
          <w:sz w:val="24"/>
          <w:szCs w:val="24"/>
        </w:rPr>
        <w:t xml:space="preserve">. </w:t>
      </w:r>
      <w:proofErr w:type="gramStart"/>
      <w:r w:rsidR="00F90118" w:rsidRPr="006042D1">
        <w:rPr>
          <w:rFonts w:ascii="Times New Roman" w:hAnsi="Times New Roman"/>
          <w:i/>
          <w:sz w:val="24"/>
          <w:szCs w:val="24"/>
        </w:rPr>
        <w:t>Плевен</w:t>
      </w:r>
      <w:r w:rsidRPr="006042D1">
        <w:rPr>
          <w:rFonts w:ascii="Times New Roman" w:hAnsi="Times New Roman"/>
          <w:i/>
          <w:sz w:val="24"/>
          <w:szCs w:val="24"/>
          <w:lang w:val="bg-BG"/>
        </w:rPr>
        <w:t>“</w:t>
      </w:r>
      <w:proofErr w:type="gramEnd"/>
    </w:p>
    <w:p w14:paraId="2EF72495" w14:textId="77777777" w:rsidR="00AB560F" w:rsidRPr="00D5342A" w:rsidRDefault="00AB560F" w:rsidP="00AB560F">
      <w:pPr>
        <w:jc w:val="both"/>
        <w:rPr>
          <w:rFonts w:ascii="Times New Roman" w:hAnsi="Times New Roman"/>
          <w:lang w:val="bg-BG"/>
        </w:rPr>
      </w:pPr>
    </w:p>
    <w:p w14:paraId="5A4333F4" w14:textId="77777777" w:rsidR="00AB560F" w:rsidRPr="00D5342A" w:rsidRDefault="00AB560F" w:rsidP="00AB560F">
      <w:pPr>
        <w:jc w:val="both"/>
        <w:rPr>
          <w:rFonts w:ascii="Times New Roman" w:hAnsi="Times New Roman"/>
          <w:lang w:val="bg-BG"/>
        </w:rPr>
      </w:pPr>
    </w:p>
    <w:p w14:paraId="5F2D10F3" w14:textId="77777777" w:rsidR="00AB560F" w:rsidRPr="006042D1" w:rsidRDefault="00AB560F" w:rsidP="00E971D5">
      <w:pPr>
        <w:ind w:firstLine="567"/>
        <w:jc w:val="both"/>
        <w:rPr>
          <w:rFonts w:ascii="Times New Roman" w:hAnsi="Times New Roman"/>
          <w:b/>
          <w:bCs/>
          <w:caps/>
          <w:sz w:val="24"/>
          <w:szCs w:val="24"/>
          <w:lang w:val="bg-BG"/>
        </w:rPr>
      </w:pPr>
      <w:r w:rsidRPr="006042D1">
        <w:rPr>
          <w:rFonts w:ascii="Times New Roman" w:hAnsi="Times New Roman"/>
          <w:b/>
          <w:bCs/>
          <w:caps/>
          <w:sz w:val="24"/>
          <w:szCs w:val="24"/>
          <w:lang w:val="bg-BG"/>
        </w:rPr>
        <w:t xml:space="preserve">УВАЖАЕМИ </w:t>
      </w:r>
      <w:r w:rsidRPr="006042D1">
        <w:rPr>
          <w:rFonts w:ascii="Times New Roman" w:hAnsi="Times New Roman"/>
          <w:b/>
          <w:caps/>
          <w:sz w:val="24"/>
          <w:szCs w:val="24"/>
          <w:lang w:val="ru-RU"/>
        </w:rPr>
        <w:t xml:space="preserve">госпОДИН </w:t>
      </w:r>
      <w:r w:rsidR="000976F5" w:rsidRPr="006042D1">
        <w:rPr>
          <w:rFonts w:ascii="Times New Roman" w:hAnsi="Times New Roman"/>
          <w:b/>
          <w:bCs/>
          <w:caps/>
          <w:sz w:val="24"/>
          <w:szCs w:val="24"/>
          <w:lang w:val="bg-BG"/>
        </w:rPr>
        <w:t>лачовски</w:t>
      </w:r>
      <w:r w:rsidRPr="006042D1">
        <w:rPr>
          <w:rFonts w:ascii="Times New Roman" w:hAnsi="Times New Roman"/>
          <w:b/>
          <w:bCs/>
          <w:caps/>
          <w:sz w:val="24"/>
          <w:szCs w:val="24"/>
          <w:lang w:val="bg-BG"/>
        </w:rPr>
        <w:t>,</w:t>
      </w:r>
    </w:p>
    <w:p w14:paraId="5EF01709" w14:textId="77777777" w:rsidR="00AB560F" w:rsidRPr="006042D1" w:rsidRDefault="00AB560F" w:rsidP="00E971D5">
      <w:pPr>
        <w:ind w:firstLine="567"/>
        <w:jc w:val="both"/>
        <w:rPr>
          <w:rFonts w:ascii="Times New Roman" w:hAnsi="Times New Roman"/>
          <w:b/>
          <w:bCs/>
          <w:sz w:val="24"/>
          <w:szCs w:val="24"/>
          <w:lang w:val="bg-BG"/>
        </w:rPr>
      </w:pPr>
    </w:p>
    <w:p w14:paraId="3BB0AF87" w14:textId="77777777" w:rsidR="00AB560F" w:rsidRPr="006042D1" w:rsidRDefault="00AB560F" w:rsidP="00E971D5">
      <w:pPr>
        <w:ind w:firstLine="567"/>
        <w:jc w:val="both"/>
        <w:rPr>
          <w:rFonts w:ascii="Times New Roman" w:hAnsi="Times New Roman"/>
          <w:sz w:val="24"/>
          <w:szCs w:val="24"/>
          <w:lang w:val="bg-BG" w:eastAsia="bg-BG"/>
        </w:rPr>
      </w:pPr>
      <w:r w:rsidRPr="006042D1">
        <w:rPr>
          <w:rFonts w:ascii="Times New Roman" w:hAnsi="Times New Roman"/>
          <w:sz w:val="24"/>
          <w:szCs w:val="24"/>
          <w:lang w:val="bg-BG" w:eastAsia="bg-BG"/>
        </w:rPr>
        <w:t xml:space="preserve">Във връзка с Ваше уведомление с </w:t>
      </w:r>
      <w:r w:rsidR="00FA61E2" w:rsidRPr="006042D1">
        <w:rPr>
          <w:rFonts w:ascii="Times New Roman" w:hAnsi="Times New Roman"/>
          <w:sz w:val="24"/>
          <w:szCs w:val="24"/>
          <w:lang w:val="bg-BG"/>
        </w:rPr>
        <w:t>вх. №АО-5033/28.09.2026 г.</w:t>
      </w:r>
      <w:r w:rsidR="008302ED" w:rsidRPr="006042D1">
        <w:rPr>
          <w:rFonts w:ascii="Times New Roman" w:hAnsi="Times New Roman"/>
          <w:sz w:val="24"/>
          <w:szCs w:val="24"/>
          <w:lang w:val="bg-BG"/>
        </w:rPr>
        <w:t xml:space="preserve"> </w:t>
      </w:r>
      <w:r w:rsidRPr="006042D1">
        <w:rPr>
          <w:rFonts w:ascii="Times New Roman" w:hAnsi="Times New Roman"/>
          <w:sz w:val="24"/>
          <w:szCs w:val="24"/>
          <w:lang w:val="bg-BG" w:eastAsia="bg-BG"/>
        </w:rPr>
        <w:t>на РИОСВ-</w:t>
      </w:r>
      <w:r w:rsidRPr="006042D1">
        <w:rPr>
          <w:rFonts w:ascii="Times New Roman" w:hAnsi="Times New Roman"/>
          <w:sz w:val="24"/>
          <w:szCs w:val="24"/>
          <w:lang w:val="bg-BG"/>
        </w:rPr>
        <w:t>Плевен</w:t>
      </w:r>
      <w:r w:rsidRPr="006042D1">
        <w:rPr>
          <w:rFonts w:ascii="Times New Roman" w:hAnsi="Times New Roman"/>
          <w:sz w:val="24"/>
          <w:szCs w:val="24"/>
          <w:lang w:val="bg-BG" w:eastAsia="bg-BG"/>
        </w:rPr>
        <w:t xml:space="preserve"> за </w:t>
      </w:r>
      <w:r w:rsidRPr="006042D1">
        <w:rPr>
          <w:rFonts w:ascii="Times New Roman" w:hAnsi="Times New Roman"/>
          <w:bCs/>
          <w:sz w:val="24"/>
          <w:szCs w:val="24"/>
          <w:lang w:val="bg-BG"/>
        </w:rPr>
        <w:t xml:space="preserve">ИП </w:t>
      </w:r>
      <w:r w:rsidR="003944C9" w:rsidRPr="006042D1">
        <w:rPr>
          <w:rFonts w:ascii="Times New Roman" w:hAnsi="Times New Roman"/>
          <w:bCs/>
          <w:sz w:val="24"/>
          <w:szCs w:val="24"/>
          <w:lang w:val="bg-BG" w:eastAsia="zh-CN"/>
        </w:rPr>
        <w:t xml:space="preserve">„Осигуряване на условия за опазване на застрашени видове </w:t>
      </w:r>
      <w:proofErr w:type="spellStart"/>
      <w:r w:rsidR="003944C9" w:rsidRPr="006042D1">
        <w:rPr>
          <w:rFonts w:ascii="Times New Roman" w:hAnsi="Times New Roman"/>
          <w:bCs/>
          <w:sz w:val="24"/>
          <w:szCs w:val="24"/>
          <w:lang w:val="bg-BG" w:eastAsia="zh-CN"/>
        </w:rPr>
        <w:t>ex</w:t>
      </w:r>
      <w:proofErr w:type="spellEnd"/>
      <w:r w:rsidR="003944C9" w:rsidRPr="006042D1">
        <w:rPr>
          <w:rFonts w:ascii="Times New Roman" w:hAnsi="Times New Roman"/>
          <w:bCs/>
          <w:sz w:val="24"/>
          <w:szCs w:val="24"/>
          <w:lang w:val="bg-BG" w:eastAsia="zh-CN"/>
        </w:rPr>
        <w:t xml:space="preserve"> </w:t>
      </w:r>
      <w:proofErr w:type="spellStart"/>
      <w:r w:rsidR="003944C9" w:rsidRPr="006042D1">
        <w:rPr>
          <w:rFonts w:ascii="Times New Roman" w:hAnsi="Times New Roman"/>
          <w:bCs/>
          <w:sz w:val="24"/>
          <w:szCs w:val="24"/>
          <w:lang w:val="bg-BG" w:eastAsia="zh-CN"/>
        </w:rPr>
        <w:t>situ</w:t>
      </w:r>
      <w:proofErr w:type="spellEnd"/>
      <w:r w:rsidR="003944C9" w:rsidRPr="006042D1">
        <w:rPr>
          <w:rFonts w:ascii="Times New Roman" w:hAnsi="Times New Roman"/>
          <w:bCs/>
          <w:sz w:val="24"/>
          <w:szCs w:val="24"/>
          <w:lang w:val="bg-BG" w:eastAsia="zh-CN"/>
        </w:rPr>
        <w:t xml:space="preserve"> в зоологическа градина „Зоопарк „Гергана“ – гр. Кнежа“, в ПИ №37376.592.1, землище гр. Кнежа, общ. Кнежа, обл. Плевен“</w:t>
      </w:r>
      <w:r w:rsidRPr="006042D1">
        <w:rPr>
          <w:rFonts w:ascii="Times New Roman" w:hAnsi="Times New Roman"/>
          <w:sz w:val="24"/>
          <w:szCs w:val="24"/>
          <w:lang w:val="bg-BG" w:eastAsia="bg-BG"/>
        </w:rPr>
        <w:t xml:space="preserve">, на основание чл. 6а, т. 2 от </w:t>
      </w:r>
      <w:r w:rsidRPr="006042D1">
        <w:rPr>
          <w:rFonts w:ascii="Times New Roman" w:hAnsi="Times New Roman"/>
          <w:i/>
          <w:sz w:val="24"/>
          <w:szCs w:val="24"/>
          <w:lang w:val="bg-BG" w:eastAsia="bg-BG"/>
        </w:rPr>
        <w:t>Наредба за условията и реда за извършване на оценка за съвместимостта на планове, програми, проекти и инвестиционни предложения с предмета и целите на опазване на защитените зони (Наредбата за ОС, обн., ДВ, бр. 73 от 11.09.2007 г., с вс. изм. и доп.)</w:t>
      </w:r>
      <w:r w:rsidR="000213DE" w:rsidRPr="006042D1">
        <w:rPr>
          <w:rFonts w:ascii="Times New Roman" w:hAnsi="Times New Roman"/>
          <w:sz w:val="24"/>
          <w:szCs w:val="24"/>
          <w:lang w:val="bg-BG" w:eastAsia="bg-BG"/>
        </w:rPr>
        <w:t xml:space="preserve"> и внесена допълнителна информация с </w:t>
      </w:r>
      <w:r w:rsidR="00FA61E2" w:rsidRPr="006042D1">
        <w:rPr>
          <w:rFonts w:ascii="Times New Roman" w:hAnsi="Times New Roman"/>
          <w:sz w:val="24"/>
          <w:szCs w:val="24"/>
          <w:lang w:val="bg-BG"/>
        </w:rPr>
        <w:t>вх. №АО-5033-1/30.09.2026 г.</w:t>
      </w:r>
      <w:r w:rsidR="000213DE" w:rsidRPr="006042D1">
        <w:rPr>
          <w:rFonts w:ascii="Times New Roman" w:hAnsi="Times New Roman"/>
          <w:sz w:val="24"/>
          <w:szCs w:val="24"/>
          <w:lang w:val="bg-BG"/>
        </w:rPr>
        <w:t xml:space="preserve"> </w:t>
      </w:r>
      <w:r w:rsidR="00081E87" w:rsidRPr="006042D1">
        <w:rPr>
          <w:rFonts w:ascii="Times New Roman" w:hAnsi="Times New Roman"/>
          <w:sz w:val="24"/>
          <w:szCs w:val="24"/>
          <w:lang w:val="bg-BG"/>
        </w:rPr>
        <w:t xml:space="preserve">и вх. №АО-5033-2/01.10.2026 г. </w:t>
      </w:r>
      <w:r w:rsidR="000213DE" w:rsidRPr="006042D1">
        <w:rPr>
          <w:rFonts w:ascii="Times New Roman" w:hAnsi="Times New Roman"/>
          <w:sz w:val="24"/>
          <w:szCs w:val="24"/>
          <w:lang w:val="bg-BG" w:eastAsia="bg-BG"/>
        </w:rPr>
        <w:t>на РИОСВ-</w:t>
      </w:r>
      <w:r w:rsidR="000213DE" w:rsidRPr="006042D1">
        <w:rPr>
          <w:rFonts w:ascii="Times New Roman" w:hAnsi="Times New Roman"/>
          <w:sz w:val="24"/>
          <w:szCs w:val="24"/>
          <w:lang w:val="bg-BG"/>
        </w:rPr>
        <w:t>Плевен</w:t>
      </w:r>
      <w:r w:rsidRPr="006042D1">
        <w:rPr>
          <w:rFonts w:ascii="Times New Roman" w:hAnsi="Times New Roman"/>
          <w:sz w:val="24"/>
          <w:szCs w:val="24"/>
          <w:lang w:val="bg-BG" w:eastAsia="bg-BG"/>
        </w:rPr>
        <w:t>, Ви уведомявам следното:</w:t>
      </w:r>
    </w:p>
    <w:p w14:paraId="044AA02B" w14:textId="77777777" w:rsidR="00AB560F" w:rsidRPr="006042D1" w:rsidRDefault="00AB560F" w:rsidP="00E971D5">
      <w:pPr>
        <w:ind w:firstLine="567"/>
        <w:jc w:val="both"/>
        <w:rPr>
          <w:rFonts w:ascii="Times New Roman" w:hAnsi="Times New Roman"/>
          <w:sz w:val="24"/>
          <w:szCs w:val="24"/>
          <w:lang w:val="bg-BG" w:eastAsia="bg-BG"/>
        </w:rPr>
      </w:pPr>
      <w:r w:rsidRPr="006042D1">
        <w:rPr>
          <w:rFonts w:ascii="Times New Roman" w:hAnsi="Times New Roman"/>
          <w:bCs/>
          <w:sz w:val="24"/>
          <w:szCs w:val="24"/>
          <w:lang w:val="bg-BG"/>
        </w:rPr>
        <w:t xml:space="preserve">ИП </w:t>
      </w:r>
      <w:r w:rsidR="003944C9" w:rsidRPr="006042D1">
        <w:rPr>
          <w:rFonts w:ascii="Times New Roman" w:hAnsi="Times New Roman"/>
          <w:bCs/>
          <w:sz w:val="24"/>
          <w:szCs w:val="24"/>
          <w:lang w:val="bg-BG"/>
        </w:rPr>
        <w:t xml:space="preserve">„Осигуряване на условия за опазване на застрашени видове </w:t>
      </w:r>
      <w:proofErr w:type="spellStart"/>
      <w:r w:rsidR="003944C9" w:rsidRPr="006042D1">
        <w:rPr>
          <w:rFonts w:ascii="Times New Roman" w:hAnsi="Times New Roman"/>
          <w:bCs/>
          <w:sz w:val="24"/>
          <w:szCs w:val="24"/>
          <w:lang w:val="bg-BG"/>
        </w:rPr>
        <w:t>ex</w:t>
      </w:r>
      <w:proofErr w:type="spellEnd"/>
      <w:r w:rsidR="003944C9" w:rsidRPr="006042D1">
        <w:rPr>
          <w:rFonts w:ascii="Times New Roman" w:hAnsi="Times New Roman"/>
          <w:bCs/>
          <w:sz w:val="24"/>
          <w:szCs w:val="24"/>
          <w:lang w:val="bg-BG"/>
        </w:rPr>
        <w:t xml:space="preserve"> </w:t>
      </w:r>
      <w:proofErr w:type="spellStart"/>
      <w:r w:rsidR="003944C9" w:rsidRPr="006042D1">
        <w:rPr>
          <w:rFonts w:ascii="Times New Roman" w:hAnsi="Times New Roman"/>
          <w:bCs/>
          <w:sz w:val="24"/>
          <w:szCs w:val="24"/>
          <w:lang w:val="bg-BG"/>
        </w:rPr>
        <w:t>situ</w:t>
      </w:r>
      <w:proofErr w:type="spellEnd"/>
      <w:r w:rsidR="003944C9" w:rsidRPr="006042D1">
        <w:rPr>
          <w:rFonts w:ascii="Times New Roman" w:hAnsi="Times New Roman"/>
          <w:bCs/>
          <w:sz w:val="24"/>
          <w:szCs w:val="24"/>
          <w:lang w:val="bg-BG"/>
        </w:rPr>
        <w:t xml:space="preserve"> в зоологическа градина „Зоопарк „Гергана“ – гр. Кнежа“, в ПИ №37376.592.1, землище гр. Кнежа, общ. Кнежа, обл. Плевен“</w:t>
      </w:r>
      <w:r w:rsidRPr="006042D1">
        <w:rPr>
          <w:rFonts w:ascii="Times New Roman" w:hAnsi="Times New Roman"/>
          <w:sz w:val="24"/>
          <w:szCs w:val="24"/>
          <w:lang w:val="bg-BG" w:eastAsia="bg-BG"/>
        </w:rPr>
        <w:t xml:space="preserve">, попада в обхвата на чл. 2, ал. 2 от </w:t>
      </w:r>
      <w:r w:rsidRPr="006042D1">
        <w:rPr>
          <w:rFonts w:ascii="Times New Roman" w:hAnsi="Times New Roman"/>
          <w:i/>
          <w:sz w:val="24"/>
          <w:szCs w:val="24"/>
          <w:lang w:val="bg-BG" w:eastAsia="bg-BG"/>
        </w:rPr>
        <w:t>Наредбата за ОС</w:t>
      </w:r>
      <w:r w:rsidRPr="006042D1">
        <w:rPr>
          <w:rFonts w:ascii="Times New Roman" w:hAnsi="Times New Roman"/>
          <w:sz w:val="24"/>
          <w:szCs w:val="24"/>
          <w:lang w:val="bg-BG" w:eastAsia="bg-BG"/>
        </w:rPr>
        <w:t>.</w:t>
      </w:r>
    </w:p>
    <w:p w14:paraId="3DEF4818" w14:textId="77777777" w:rsidR="00AB560F" w:rsidRPr="006042D1" w:rsidRDefault="00AB560F" w:rsidP="00E971D5">
      <w:pPr>
        <w:ind w:firstLine="567"/>
        <w:jc w:val="both"/>
        <w:rPr>
          <w:rFonts w:ascii="Times New Roman" w:hAnsi="Times New Roman"/>
          <w:sz w:val="24"/>
          <w:szCs w:val="24"/>
          <w:lang w:val="bg-BG" w:eastAsia="bg-BG"/>
        </w:rPr>
      </w:pPr>
    </w:p>
    <w:p w14:paraId="1FAD9C95" w14:textId="77777777" w:rsidR="0061410C" w:rsidRPr="006042D1" w:rsidRDefault="00AB560F" w:rsidP="00E971D5">
      <w:pPr>
        <w:overflowPunct/>
        <w:autoSpaceDE/>
        <w:ind w:firstLine="567"/>
        <w:jc w:val="both"/>
        <w:textAlignment w:val="auto"/>
        <w:rPr>
          <w:rFonts w:ascii="Times New Roman" w:hAnsi="Times New Roman"/>
          <w:bCs/>
          <w:sz w:val="24"/>
          <w:szCs w:val="24"/>
          <w:lang w:val="bg-BG"/>
        </w:rPr>
      </w:pPr>
      <w:r w:rsidRPr="006042D1">
        <w:rPr>
          <w:rFonts w:ascii="Times New Roman" w:hAnsi="Times New Roman"/>
          <w:sz w:val="24"/>
          <w:szCs w:val="24"/>
          <w:lang w:val="bg-BG" w:eastAsia="bg-BG"/>
        </w:rPr>
        <w:t xml:space="preserve">1. </w:t>
      </w:r>
      <w:r w:rsidRPr="006042D1">
        <w:rPr>
          <w:rFonts w:ascii="Times New Roman" w:hAnsi="Times New Roman"/>
          <w:sz w:val="24"/>
          <w:szCs w:val="24"/>
          <w:lang w:val="bg-BG"/>
        </w:rPr>
        <w:t xml:space="preserve">ИП предвижда </w:t>
      </w:r>
      <w:r w:rsidR="007E43B4" w:rsidRPr="006042D1">
        <w:rPr>
          <w:rFonts w:ascii="Times New Roman" w:hAnsi="Times New Roman"/>
          <w:bCs/>
          <w:sz w:val="24"/>
          <w:szCs w:val="24"/>
          <w:lang w:val="bg-BG" w:eastAsia="zh-CN"/>
        </w:rPr>
        <w:t xml:space="preserve">осигуряване на условия за опазване на застрашени видове </w:t>
      </w:r>
      <w:proofErr w:type="spellStart"/>
      <w:r w:rsidR="007E43B4" w:rsidRPr="006042D1">
        <w:rPr>
          <w:rFonts w:ascii="Times New Roman" w:hAnsi="Times New Roman"/>
          <w:bCs/>
          <w:sz w:val="24"/>
          <w:szCs w:val="24"/>
          <w:lang w:val="bg-BG" w:eastAsia="zh-CN"/>
        </w:rPr>
        <w:t>ex</w:t>
      </w:r>
      <w:proofErr w:type="spellEnd"/>
      <w:r w:rsidR="007E43B4" w:rsidRPr="006042D1">
        <w:rPr>
          <w:rFonts w:ascii="Times New Roman" w:hAnsi="Times New Roman"/>
          <w:bCs/>
          <w:sz w:val="24"/>
          <w:szCs w:val="24"/>
          <w:lang w:val="bg-BG" w:eastAsia="zh-CN"/>
        </w:rPr>
        <w:t xml:space="preserve"> </w:t>
      </w:r>
      <w:proofErr w:type="spellStart"/>
      <w:r w:rsidR="007E43B4" w:rsidRPr="006042D1">
        <w:rPr>
          <w:rFonts w:ascii="Times New Roman" w:hAnsi="Times New Roman"/>
          <w:bCs/>
          <w:sz w:val="24"/>
          <w:szCs w:val="24"/>
          <w:lang w:val="bg-BG" w:eastAsia="zh-CN"/>
        </w:rPr>
        <w:t>situ</w:t>
      </w:r>
      <w:proofErr w:type="spellEnd"/>
      <w:r w:rsidR="007E43B4" w:rsidRPr="006042D1">
        <w:rPr>
          <w:rFonts w:ascii="Times New Roman" w:hAnsi="Times New Roman"/>
          <w:bCs/>
          <w:sz w:val="24"/>
          <w:szCs w:val="24"/>
          <w:lang w:val="bg-BG" w:eastAsia="zh-CN"/>
        </w:rPr>
        <w:t xml:space="preserve"> в </w:t>
      </w:r>
      <w:r w:rsidR="007E43B4" w:rsidRPr="006042D1">
        <w:rPr>
          <w:rFonts w:ascii="Times New Roman" w:hAnsi="Times New Roman"/>
          <w:sz w:val="24"/>
          <w:szCs w:val="24"/>
          <w:lang w:val="bg-BG"/>
        </w:rPr>
        <w:t>зоологическа градина „Зоопарк „Гергана“ – гр. Кнежа“</w:t>
      </w:r>
      <w:r w:rsidR="007E43B4" w:rsidRPr="006042D1">
        <w:rPr>
          <w:rFonts w:ascii="Times New Roman" w:hAnsi="Times New Roman"/>
          <w:bCs/>
          <w:sz w:val="24"/>
          <w:szCs w:val="24"/>
          <w:lang w:val="bg-BG" w:eastAsia="zh-CN"/>
        </w:rPr>
        <w:t xml:space="preserve">, </w:t>
      </w:r>
      <w:r w:rsidR="007E43B4" w:rsidRPr="006042D1">
        <w:rPr>
          <w:rFonts w:ascii="Times New Roman" w:hAnsi="Times New Roman"/>
          <w:bCs/>
          <w:sz w:val="24"/>
          <w:szCs w:val="24"/>
          <w:lang w:val="bg-BG"/>
        </w:rPr>
        <w:t xml:space="preserve">находяща се в границите на </w:t>
      </w:r>
      <w:r w:rsidR="007E43B4" w:rsidRPr="006042D1">
        <w:rPr>
          <w:rFonts w:ascii="Times New Roman" w:hAnsi="Times New Roman"/>
          <w:sz w:val="24"/>
          <w:szCs w:val="24"/>
        </w:rPr>
        <w:t xml:space="preserve">ПИ №37376.592.1, </w:t>
      </w:r>
      <w:proofErr w:type="spellStart"/>
      <w:r w:rsidR="007E43B4" w:rsidRPr="006042D1">
        <w:rPr>
          <w:rFonts w:ascii="Times New Roman" w:hAnsi="Times New Roman"/>
          <w:sz w:val="24"/>
          <w:szCs w:val="24"/>
        </w:rPr>
        <w:t>землище</w:t>
      </w:r>
      <w:proofErr w:type="spellEnd"/>
      <w:r w:rsidR="007E43B4" w:rsidRPr="006042D1">
        <w:rPr>
          <w:rFonts w:ascii="Times New Roman" w:hAnsi="Times New Roman"/>
          <w:sz w:val="24"/>
          <w:szCs w:val="24"/>
        </w:rPr>
        <w:t xml:space="preserve"> </w:t>
      </w:r>
      <w:proofErr w:type="spellStart"/>
      <w:r w:rsidR="007E43B4" w:rsidRPr="006042D1">
        <w:rPr>
          <w:rFonts w:ascii="Times New Roman" w:hAnsi="Times New Roman"/>
          <w:sz w:val="24"/>
          <w:szCs w:val="24"/>
        </w:rPr>
        <w:t>гр</w:t>
      </w:r>
      <w:proofErr w:type="spellEnd"/>
      <w:r w:rsidR="007E43B4" w:rsidRPr="006042D1">
        <w:rPr>
          <w:rFonts w:ascii="Times New Roman" w:hAnsi="Times New Roman"/>
          <w:sz w:val="24"/>
          <w:szCs w:val="24"/>
        </w:rPr>
        <w:t xml:space="preserve">. Кнежа, </w:t>
      </w:r>
      <w:proofErr w:type="spellStart"/>
      <w:r w:rsidR="007E43B4" w:rsidRPr="006042D1">
        <w:rPr>
          <w:rFonts w:ascii="Times New Roman" w:hAnsi="Times New Roman"/>
          <w:sz w:val="24"/>
          <w:szCs w:val="24"/>
        </w:rPr>
        <w:t>общ</w:t>
      </w:r>
      <w:proofErr w:type="spellEnd"/>
      <w:r w:rsidR="007E43B4" w:rsidRPr="006042D1">
        <w:rPr>
          <w:rFonts w:ascii="Times New Roman" w:hAnsi="Times New Roman"/>
          <w:sz w:val="24"/>
          <w:szCs w:val="24"/>
        </w:rPr>
        <w:t xml:space="preserve">. Кнежа, </w:t>
      </w:r>
      <w:proofErr w:type="spellStart"/>
      <w:r w:rsidR="007E43B4" w:rsidRPr="006042D1">
        <w:rPr>
          <w:rFonts w:ascii="Times New Roman" w:hAnsi="Times New Roman"/>
          <w:sz w:val="24"/>
          <w:szCs w:val="24"/>
        </w:rPr>
        <w:t>обл</w:t>
      </w:r>
      <w:proofErr w:type="spellEnd"/>
      <w:r w:rsidR="007E43B4" w:rsidRPr="006042D1">
        <w:rPr>
          <w:rFonts w:ascii="Times New Roman" w:hAnsi="Times New Roman"/>
          <w:sz w:val="24"/>
          <w:szCs w:val="24"/>
        </w:rPr>
        <w:t>. Плевен</w:t>
      </w:r>
      <w:r w:rsidR="004900FD" w:rsidRPr="006042D1">
        <w:rPr>
          <w:rFonts w:ascii="Times New Roman" w:hAnsi="Times New Roman"/>
          <w:bCs/>
          <w:sz w:val="24"/>
          <w:szCs w:val="24"/>
          <w:lang w:val="bg-BG"/>
        </w:rPr>
        <w:t xml:space="preserve">. </w:t>
      </w:r>
      <w:r w:rsidR="004900FD" w:rsidRPr="006042D1">
        <w:rPr>
          <w:rFonts w:ascii="Times New Roman" w:hAnsi="Times New Roman"/>
          <w:sz w:val="24"/>
          <w:szCs w:val="24"/>
          <w:lang w:val="bg-BG" w:eastAsia="bg-BG"/>
        </w:rPr>
        <w:t>Ще се извърши</w:t>
      </w:r>
      <w:r w:rsidR="00630796" w:rsidRPr="006042D1">
        <w:rPr>
          <w:rFonts w:ascii="Times New Roman" w:hAnsi="Times New Roman"/>
          <w:sz w:val="24"/>
          <w:szCs w:val="24"/>
          <w:lang w:val="bg-BG" w:eastAsia="bg-BG"/>
        </w:rPr>
        <w:t xml:space="preserve"> </w:t>
      </w:r>
      <w:r w:rsidR="00990CB6" w:rsidRPr="006042D1">
        <w:rPr>
          <w:rFonts w:ascii="Times New Roman" w:hAnsi="Times New Roman"/>
          <w:sz w:val="24"/>
          <w:szCs w:val="24"/>
          <w:lang w:val="bg-BG" w:eastAsia="bg-BG"/>
        </w:rPr>
        <w:t xml:space="preserve">цялостна </w:t>
      </w:r>
      <w:r w:rsidR="00347381" w:rsidRPr="006042D1">
        <w:rPr>
          <w:rFonts w:ascii="Times New Roman" w:hAnsi="Times New Roman"/>
          <w:sz w:val="24"/>
          <w:szCs w:val="24"/>
          <w:lang w:val="bg-BG" w:eastAsia="bg-BG"/>
        </w:rPr>
        <w:t xml:space="preserve">реконструкция и модернизация на </w:t>
      </w:r>
      <w:r w:rsidR="00630796" w:rsidRPr="006042D1">
        <w:rPr>
          <w:rFonts w:ascii="Times New Roman" w:hAnsi="Times New Roman"/>
          <w:sz w:val="24"/>
          <w:szCs w:val="24"/>
          <w:lang w:val="bg-BG" w:eastAsia="bg-BG"/>
        </w:rPr>
        <w:t xml:space="preserve">съществуващия </w:t>
      </w:r>
      <w:r w:rsidR="00347381" w:rsidRPr="006042D1">
        <w:rPr>
          <w:rFonts w:ascii="Times New Roman" w:hAnsi="Times New Roman"/>
          <w:sz w:val="24"/>
          <w:szCs w:val="24"/>
          <w:lang w:val="bg-BG"/>
        </w:rPr>
        <w:t>„Зоопарк „Гергана“ – гр. Кнежа“</w:t>
      </w:r>
      <w:r w:rsidR="00275B2C" w:rsidRPr="006042D1">
        <w:rPr>
          <w:rFonts w:ascii="Times New Roman" w:hAnsi="Times New Roman"/>
          <w:bCs/>
          <w:sz w:val="24"/>
          <w:szCs w:val="24"/>
          <w:lang w:val="bg-BG"/>
        </w:rPr>
        <w:t>, а именно:</w:t>
      </w:r>
      <w:r w:rsidR="00990CB6" w:rsidRPr="006042D1">
        <w:rPr>
          <w:rFonts w:ascii="Times New Roman" w:hAnsi="Times New Roman"/>
          <w:bCs/>
          <w:sz w:val="24"/>
          <w:szCs w:val="24"/>
          <w:lang w:val="bg-BG"/>
        </w:rPr>
        <w:t xml:space="preserve"> </w:t>
      </w:r>
    </w:p>
    <w:p w14:paraId="625CCE21" w14:textId="77777777" w:rsidR="0061410C" w:rsidRPr="006042D1" w:rsidRDefault="0061410C" w:rsidP="00E971D5">
      <w:pPr>
        <w:overflowPunct/>
        <w:autoSpaceDE/>
        <w:ind w:firstLine="567"/>
        <w:jc w:val="both"/>
        <w:textAlignment w:val="auto"/>
        <w:rPr>
          <w:rFonts w:ascii="Times New Roman" w:hAnsi="Times New Roman"/>
          <w:bCs/>
          <w:sz w:val="24"/>
          <w:szCs w:val="24"/>
          <w:lang w:val="bg-BG"/>
        </w:rPr>
      </w:pPr>
      <w:r w:rsidRPr="006042D1">
        <w:rPr>
          <w:rFonts w:ascii="Times New Roman" w:hAnsi="Times New Roman"/>
          <w:bCs/>
          <w:sz w:val="24"/>
          <w:szCs w:val="24"/>
          <w:lang w:val="bg-BG"/>
        </w:rPr>
        <w:t xml:space="preserve">- </w:t>
      </w:r>
      <w:r w:rsidR="00275B2C" w:rsidRPr="006042D1">
        <w:rPr>
          <w:rFonts w:ascii="Times New Roman" w:hAnsi="Times New Roman"/>
          <w:bCs/>
          <w:sz w:val="24"/>
          <w:szCs w:val="24"/>
          <w:lang w:val="bg-BG"/>
        </w:rPr>
        <w:t xml:space="preserve">реконструкция и преустройство на съществуващи волиери с цел осигуряване на подходящи условия за отглеждане на екземпляри от видовете Дива котка, Невестулка и Видра; </w:t>
      </w:r>
    </w:p>
    <w:p w14:paraId="1D5CA534" w14:textId="77777777" w:rsidR="0061410C" w:rsidRPr="006042D1" w:rsidRDefault="0061410C" w:rsidP="00E971D5">
      <w:pPr>
        <w:overflowPunct/>
        <w:autoSpaceDE/>
        <w:ind w:firstLine="567"/>
        <w:jc w:val="both"/>
        <w:textAlignment w:val="auto"/>
        <w:rPr>
          <w:rFonts w:ascii="Times New Roman" w:hAnsi="Times New Roman"/>
          <w:bCs/>
          <w:sz w:val="24"/>
          <w:szCs w:val="24"/>
          <w:lang w:val="bg-BG"/>
        </w:rPr>
      </w:pPr>
      <w:r w:rsidRPr="006042D1">
        <w:rPr>
          <w:rFonts w:ascii="Times New Roman" w:hAnsi="Times New Roman"/>
          <w:bCs/>
          <w:sz w:val="24"/>
          <w:szCs w:val="24"/>
          <w:lang w:val="bg-BG"/>
        </w:rPr>
        <w:t xml:space="preserve">- </w:t>
      </w:r>
      <w:r w:rsidR="00275B2C" w:rsidRPr="006042D1">
        <w:rPr>
          <w:rFonts w:ascii="Times New Roman" w:hAnsi="Times New Roman"/>
          <w:bCs/>
          <w:sz w:val="24"/>
          <w:szCs w:val="24"/>
          <w:lang w:val="bg-BG"/>
        </w:rPr>
        <w:t xml:space="preserve">изграждане на </w:t>
      </w:r>
      <w:r w:rsidR="00F7441B" w:rsidRPr="006042D1">
        <w:rPr>
          <w:rFonts w:ascii="Times New Roman" w:hAnsi="Times New Roman"/>
          <w:bCs/>
          <w:sz w:val="24"/>
          <w:szCs w:val="24"/>
          <w:lang w:val="bg-BG"/>
        </w:rPr>
        <w:t>пространство</w:t>
      </w:r>
      <w:r w:rsidR="00B702D1" w:rsidRPr="006042D1">
        <w:rPr>
          <w:rFonts w:ascii="Times New Roman" w:hAnsi="Times New Roman"/>
          <w:bCs/>
          <w:sz w:val="24"/>
          <w:szCs w:val="24"/>
          <w:lang w:val="bg-BG"/>
        </w:rPr>
        <w:t xml:space="preserve"> с </w:t>
      </w:r>
      <w:r w:rsidR="00F7441B" w:rsidRPr="006042D1">
        <w:rPr>
          <w:rFonts w:ascii="Times New Roman" w:hAnsi="Times New Roman"/>
          <w:bCs/>
          <w:sz w:val="24"/>
          <w:szCs w:val="24"/>
          <w:lang w:val="bg-BG"/>
        </w:rPr>
        <w:t xml:space="preserve">външна волиера и </w:t>
      </w:r>
      <w:r w:rsidR="00B702D1" w:rsidRPr="006042D1">
        <w:rPr>
          <w:rFonts w:ascii="Times New Roman" w:hAnsi="Times New Roman"/>
          <w:bCs/>
          <w:sz w:val="24"/>
          <w:szCs w:val="24"/>
          <w:lang w:val="bg-BG"/>
        </w:rPr>
        <w:t>вътрешно помещение за отглеждане на екземпляри от вида Европейски рис</w:t>
      </w:r>
      <w:r w:rsidR="004063AD" w:rsidRPr="006042D1">
        <w:rPr>
          <w:rFonts w:ascii="Times New Roman" w:hAnsi="Times New Roman"/>
          <w:bCs/>
          <w:sz w:val="24"/>
          <w:szCs w:val="24"/>
          <w:lang w:val="bg-BG"/>
        </w:rPr>
        <w:t xml:space="preserve">; </w:t>
      </w:r>
    </w:p>
    <w:p w14:paraId="063A6DDF" w14:textId="77777777" w:rsidR="0061410C" w:rsidRPr="006042D1" w:rsidRDefault="0061410C" w:rsidP="00E971D5">
      <w:pPr>
        <w:overflowPunct/>
        <w:autoSpaceDE/>
        <w:ind w:firstLine="567"/>
        <w:jc w:val="both"/>
        <w:textAlignment w:val="auto"/>
        <w:rPr>
          <w:rFonts w:ascii="Times New Roman" w:hAnsi="Times New Roman"/>
          <w:bCs/>
          <w:sz w:val="24"/>
          <w:szCs w:val="24"/>
          <w:lang w:val="bg-BG"/>
        </w:rPr>
      </w:pPr>
      <w:r w:rsidRPr="006042D1">
        <w:rPr>
          <w:rFonts w:ascii="Times New Roman" w:hAnsi="Times New Roman"/>
          <w:bCs/>
          <w:sz w:val="24"/>
          <w:szCs w:val="24"/>
          <w:lang w:val="bg-BG"/>
        </w:rPr>
        <w:lastRenderedPageBreak/>
        <w:t xml:space="preserve">- </w:t>
      </w:r>
      <w:r w:rsidR="00F7441B" w:rsidRPr="006042D1">
        <w:rPr>
          <w:rFonts w:ascii="Times New Roman" w:hAnsi="Times New Roman"/>
          <w:bCs/>
          <w:sz w:val="24"/>
          <w:szCs w:val="24"/>
          <w:lang w:val="bg-BG"/>
        </w:rPr>
        <w:t>преобразуване</w:t>
      </w:r>
      <w:r w:rsidR="004063AD" w:rsidRPr="006042D1">
        <w:rPr>
          <w:rFonts w:ascii="Times New Roman" w:hAnsi="Times New Roman"/>
          <w:bCs/>
          <w:sz w:val="24"/>
          <w:szCs w:val="24"/>
          <w:lang w:val="bg-BG"/>
        </w:rPr>
        <w:t xml:space="preserve"> на съществуваща волиера в пространство за отглеждане на Египетски лешояд; </w:t>
      </w:r>
    </w:p>
    <w:p w14:paraId="0A95BD69" w14:textId="77777777" w:rsidR="0061410C" w:rsidRPr="006042D1" w:rsidRDefault="0061410C" w:rsidP="00E971D5">
      <w:pPr>
        <w:overflowPunct/>
        <w:autoSpaceDE/>
        <w:ind w:firstLine="567"/>
        <w:jc w:val="both"/>
        <w:textAlignment w:val="auto"/>
        <w:rPr>
          <w:rFonts w:ascii="Times New Roman" w:hAnsi="Times New Roman"/>
          <w:bCs/>
          <w:sz w:val="24"/>
          <w:szCs w:val="24"/>
          <w:lang w:val="bg-BG"/>
        </w:rPr>
      </w:pPr>
      <w:r w:rsidRPr="006042D1">
        <w:rPr>
          <w:rFonts w:ascii="Times New Roman" w:hAnsi="Times New Roman"/>
          <w:bCs/>
          <w:sz w:val="24"/>
          <w:szCs w:val="24"/>
          <w:lang w:val="bg-BG"/>
        </w:rPr>
        <w:t xml:space="preserve">- </w:t>
      </w:r>
      <w:r w:rsidR="004B71EC" w:rsidRPr="006042D1">
        <w:rPr>
          <w:rFonts w:ascii="Times New Roman" w:hAnsi="Times New Roman"/>
          <w:bCs/>
          <w:sz w:val="24"/>
          <w:szCs w:val="24"/>
          <w:lang w:val="bg-BG"/>
        </w:rPr>
        <w:t xml:space="preserve">преустройство и обединяване на две съседни съществуващи пространства </w:t>
      </w:r>
      <w:r w:rsidR="00300F8B" w:rsidRPr="006042D1">
        <w:rPr>
          <w:rFonts w:ascii="Times New Roman" w:hAnsi="Times New Roman"/>
          <w:bCs/>
          <w:sz w:val="24"/>
          <w:szCs w:val="24"/>
          <w:lang w:val="bg-BG"/>
        </w:rPr>
        <w:t xml:space="preserve">с вътрешно помещение </w:t>
      </w:r>
      <w:r w:rsidR="004B71EC" w:rsidRPr="006042D1">
        <w:rPr>
          <w:rFonts w:ascii="Times New Roman" w:hAnsi="Times New Roman"/>
          <w:bCs/>
          <w:sz w:val="24"/>
          <w:szCs w:val="24"/>
          <w:lang w:val="bg-BG"/>
        </w:rPr>
        <w:t>в заграждение</w:t>
      </w:r>
      <w:r w:rsidR="00365FFB" w:rsidRPr="006042D1">
        <w:rPr>
          <w:rFonts w:ascii="Times New Roman" w:hAnsi="Times New Roman"/>
          <w:bCs/>
          <w:sz w:val="24"/>
          <w:szCs w:val="24"/>
          <w:lang w:val="bg-BG"/>
        </w:rPr>
        <w:t xml:space="preserve"> </w:t>
      </w:r>
      <w:r w:rsidR="004B71EC" w:rsidRPr="006042D1">
        <w:rPr>
          <w:rFonts w:ascii="Times New Roman" w:hAnsi="Times New Roman"/>
          <w:bCs/>
          <w:sz w:val="24"/>
          <w:szCs w:val="24"/>
          <w:lang w:val="bg-BG"/>
        </w:rPr>
        <w:t>за отглеждане на вълци</w:t>
      </w:r>
      <w:r w:rsidR="002278CE" w:rsidRPr="006042D1">
        <w:rPr>
          <w:rFonts w:ascii="Times New Roman" w:hAnsi="Times New Roman"/>
          <w:bCs/>
          <w:sz w:val="24"/>
          <w:szCs w:val="24"/>
          <w:lang w:val="bg-BG"/>
        </w:rPr>
        <w:t xml:space="preserve">; </w:t>
      </w:r>
    </w:p>
    <w:p w14:paraId="2D901DDE" w14:textId="77777777" w:rsidR="0061410C" w:rsidRPr="006042D1" w:rsidRDefault="0061410C" w:rsidP="00E971D5">
      <w:pPr>
        <w:overflowPunct/>
        <w:autoSpaceDE/>
        <w:ind w:firstLine="567"/>
        <w:jc w:val="both"/>
        <w:textAlignment w:val="auto"/>
        <w:rPr>
          <w:rFonts w:ascii="Times New Roman" w:hAnsi="Times New Roman"/>
          <w:bCs/>
          <w:sz w:val="24"/>
          <w:szCs w:val="24"/>
          <w:lang w:val="bg-BG"/>
        </w:rPr>
      </w:pPr>
      <w:r w:rsidRPr="006042D1">
        <w:rPr>
          <w:rFonts w:ascii="Times New Roman" w:hAnsi="Times New Roman"/>
          <w:bCs/>
          <w:sz w:val="24"/>
          <w:szCs w:val="24"/>
          <w:lang w:val="bg-BG"/>
        </w:rPr>
        <w:t xml:space="preserve">- </w:t>
      </w:r>
      <w:r w:rsidR="00D968F8" w:rsidRPr="006042D1">
        <w:rPr>
          <w:rFonts w:ascii="Times New Roman" w:hAnsi="Times New Roman"/>
          <w:bCs/>
          <w:sz w:val="24"/>
          <w:szCs w:val="24"/>
          <w:lang w:val="bg-BG"/>
        </w:rPr>
        <w:t xml:space="preserve">разширяване и облагородяване на </w:t>
      </w:r>
      <w:r w:rsidR="006741B9" w:rsidRPr="006042D1">
        <w:rPr>
          <w:rFonts w:ascii="Times New Roman" w:hAnsi="Times New Roman"/>
          <w:bCs/>
          <w:sz w:val="24"/>
          <w:szCs w:val="24"/>
          <w:lang w:val="bg-BG"/>
        </w:rPr>
        <w:t>пространството, предназначено за отглеждане на водолюбиви птиц</w:t>
      </w:r>
      <w:r w:rsidR="00193C15" w:rsidRPr="006042D1">
        <w:rPr>
          <w:rFonts w:ascii="Times New Roman" w:hAnsi="Times New Roman"/>
          <w:bCs/>
          <w:sz w:val="24"/>
          <w:szCs w:val="24"/>
          <w:lang w:val="bg-BG"/>
        </w:rPr>
        <w:t xml:space="preserve">и чрез </w:t>
      </w:r>
      <w:r w:rsidRPr="006042D1">
        <w:rPr>
          <w:rFonts w:ascii="Times New Roman" w:hAnsi="Times New Roman"/>
          <w:bCs/>
          <w:sz w:val="24"/>
          <w:szCs w:val="24"/>
          <w:lang w:val="bg-BG"/>
        </w:rPr>
        <w:t xml:space="preserve">извършване на ремонт </w:t>
      </w:r>
      <w:r w:rsidR="00241516" w:rsidRPr="006042D1">
        <w:rPr>
          <w:rFonts w:ascii="Times New Roman" w:hAnsi="Times New Roman"/>
          <w:bCs/>
          <w:sz w:val="24"/>
          <w:szCs w:val="24"/>
          <w:lang w:val="bg-BG"/>
        </w:rPr>
        <w:t xml:space="preserve">и удълбочаване </w:t>
      </w:r>
      <w:r w:rsidRPr="006042D1">
        <w:rPr>
          <w:rFonts w:ascii="Times New Roman" w:hAnsi="Times New Roman"/>
          <w:bCs/>
          <w:sz w:val="24"/>
          <w:szCs w:val="24"/>
          <w:lang w:val="bg-BG"/>
        </w:rPr>
        <w:t>на съществуващото езеро, изграждане на остров за почивка на животните и аерираща система, разширяване площта на сухото пространство и изграждане на защитено убежище за нощуване;</w:t>
      </w:r>
    </w:p>
    <w:p w14:paraId="0CD69462" w14:textId="77777777" w:rsidR="0061410C" w:rsidRPr="006042D1" w:rsidRDefault="0061410C" w:rsidP="00E971D5">
      <w:pPr>
        <w:overflowPunct/>
        <w:autoSpaceDE/>
        <w:ind w:firstLine="567"/>
        <w:jc w:val="both"/>
        <w:textAlignment w:val="auto"/>
        <w:rPr>
          <w:rFonts w:ascii="Times New Roman" w:hAnsi="Times New Roman"/>
          <w:bCs/>
          <w:sz w:val="24"/>
          <w:szCs w:val="24"/>
          <w:lang w:val="bg-BG"/>
        </w:rPr>
      </w:pPr>
      <w:r w:rsidRPr="006042D1">
        <w:rPr>
          <w:rFonts w:ascii="Times New Roman" w:hAnsi="Times New Roman"/>
          <w:bCs/>
          <w:sz w:val="24"/>
          <w:szCs w:val="24"/>
          <w:lang w:val="bg-BG"/>
        </w:rPr>
        <w:t>- обновяване на ветеринарната амбулатория и обособяване на кабинет за ветеринарен лекар, помещение за прегледи, манипулационна и санитарен възел;</w:t>
      </w:r>
    </w:p>
    <w:p w14:paraId="1F073910" w14:textId="77777777" w:rsidR="00AB12B1" w:rsidRPr="006042D1" w:rsidRDefault="0061410C" w:rsidP="00E971D5">
      <w:pPr>
        <w:overflowPunct/>
        <w:autoSpaceDE/>
        <w:ind w:firstLine="567"/>
        <w:jc w:val="both"/>
        <w:textAlignment w:val="auto"/>
        <w:rPr>
          <w:rFonts w:ascii="Times New Roman" w:hAnsi="Times New Roman"/>
          <w:bCs/>
          <w:sz w:val="24"/>
          <w:szCs w:val="24"/>
          <w:lang w:val="bg-BG"/>
        </w:rPr>
      </w:pPr>
      <w:r w:rsidRPr="006042D1">
        <w:rPr>
          <w:rFonts w:ascii="Times New Roman" w:hAnsi="Times New Roman"/>
          <w:bCs/>
          <w:sz w:val="24"/>
          <w:szCs w:val="24"/>
          <w:lang w:val="bg-BG"/>
        </w:rPr>
        <w:t xml:space="preserve">- </w:t>
      </w:r>
      <w:r w:rsidR="00990CB6" w:rsidRPr="006042D1">
        <w:rPr>
          <w:rFonts w:ascii="Times New Roman" w:hAnsi="Times New Roman"/>
          <w:bCs/>
          <w:sz w:val="24"/>
          <w:szCs w:val="24"/>
          <w:lang w:val="bg-BG"/>
        </w:rPr>
        <w:t>изпълнение на информационно-образователни дейности</w:t>
      </w:r>
      <w:r w:rsidR="00AB12B1" w:rsidRPr="006042D1">
        <w:rPr>
          <w:rFonts w:ascii="Times New Roman" w:hAnsi="Times New Roman"/>
          <w:bCs/>
          <w:sz w:val="24"/>
          <w:szCs w:val="24"/>
          <w:lang w:val="bg-BG"/>
        </w:rPr>
        <w:t>, включващи изграждане на закрит посетителски коридор</w:t>
      </w:r>
      <w:r w:rsidR="00113322" w:rsidRPr="006042D1">
        <w:rPr>
          <w:rFonts w:ascii="Times New Roman" w:hAnsi="Times New Roman"/>
          <w:bCs/>
          <w:sz w:val="24"/>
          <w:szCs w:val="24"/>
          <w:lang w:val="bg-BG"/>
        </w:rPr>
        <w:t xml:space="preserve"> и</w:t>
      </w:r>
      <w:r w:rsidR="00AB12B1" w:rsidRPr="006042D1">
        <w:rPr>
          <w:rFonts w:ascii="Times New Roman" w:hAnsi="Times New Roman"/>
          <w:bCs/>
          <w:sz w:val="24"/>
          <w:szCs w:val="24"/>
          <w:lang w:val="bg-BG"/>
        </w:rPr>
        <w:t xml:space="preserve"> </w:t>
      </w:r>
      <w:r w:rsidR="00113322" w:rsidRPr="006042D1">
        <w:rPr>
          <w:rFonts w:ascii="Times New Roman" w:hAnsi="Times New Roman"/>
          <w:bCs/>
          <w:sz w:val="24"/>
          <w:szCs w:val="24"/>
          <w:lang w:val="bg-BG"/>
        </w:rPr>
        <w:t xml:space="preserve">изработване на </w:t>
      </w:r>
      <w:r w:rsidR="00113322" w:rsidRPr="006042D1">
        <w:rPr>
          <w:rFonts w:ascii="Times New Roman" w:hAnsi="Times New Roman"/>
          <w:sz w:val="24"/>
          <w:szCs w:val="24"/>
          <w:lang w:val="bg-BG" w:eastAsia="bg-BG"/>
        </w:rPr>
        <w:t>информационни и дигитални табла</w:t>
      </w:r>
      <w:r w:rsidR="00C10B6C" w:rsidRPr="006042D1">
        <w:rPr>
          <w:rFonts w:ascii="Times New Roman" w:hAnsi="Times New Roman"/>
          <w:sz w:val="24"/>
          <w:szCs w:val="24"/>
          <w:lang w:val="bg-BG" w:eastAsia="bg-BG"/>
        </w:rPr>
        <w:t>.</w:t>
      </w:r>
    </w:p>
    <w:p w14:paraId="7324DCE5" w14:textId="77777777" w:rsidR="00081E87" w:rsidRPr="006042D1" w:rsidRDefault="00EC2FEE" w:rsidP="00E971D5">
      <w:pPr>
        <w:overflowPunct/>
        <w:autoSpaceDE/>
        <w:ind w:firstLine="567"/>
        <w:jc w:val="both"/>
        <w:textAlignment w:val="auto"/>
        <w:rPr>
          <w:rFonts w:ascii="Times New Roman" w:hAnsi="Times New Roman"/>
          <w:sz w:val="24"/>
          <w:szCs w:val="24"/>
          <w:lang w:val="bg-BG" w:eastAsia="bg-BG"/>
        </w:rPr>
      </w:pPr>
      <w:r w:rsidRPr="006042D1">
        <w:rPr>
          <w:rFonts w:ascii="Times New Roman" w:hAnsi="Times New Roman"/>
          <w:sz w:val="24"/>
          <w:szCs w:val="24"/>
          <w:lang w:val="bg-BG"/>
        </w:rPr>
        <w:t>П</w:t>
      </w:r>
      <w:proofErr w:type="spellStart"/>
      <w:r w:rsidRPr="006042D1">
        <w:rPr>
          <w:rFonts w:ascii="Times New Roman" w:hAnsi="Times New Roman"/>
          <w:sz w:val="24"/>
          <w:szCs w:val="24"/>
        </w:rPr>
        <w:t>роектиран</w:t>
      </w:r>
      <w:proofErr w:type="spellEnd"/>
      <w:r w:rsidRPr="006042D1">
        <w:rPr>
          <w:rFonts w:ascii="Times New Roman" w:hAnsi="Times New Roman"/>
          <w:sz w:val="24"/>
          <w:szCs w:val="24"/>
          <w:lang w:val="bg-BG"/>
        </w:rPr>
        <w:t>ето</w:t>
      </w:r>
      <w:r w:rsidRPr="006042D1">
        <w:rPr>
          <w:rFonts w:ascii="Times New Roman" w:hAnsi="Times New Roman"/>
          <w:sz w:val="24"/>
          <w:szCs w:val="24"/>
        </w:rPr>
        <w:t xml:space="preserve"> и </w:t>
      </w:r>
      <w:proofErr w:type="spellStart"/>
      <w:r w:rsidRPr="006042D1">
        <w:rPr>
          <w:rFonts w:ascii="Times New Roman" w:hAnsi="Times New Roman"/>
          <w:sz w:val="24"/>
          <w:szCs w:val="24"/>
        </w:rPr>
        <w:t>извършван</w:t>
      </w:r>
      <w:proofErr w:type="spellEnd"/>
      <w:r w:rsidRPr="006042D1">
        <w:rPr>
          <w:rFonts w:ascii="Times New Roman" w:hAnsi="Times New Roman"/>
          <w:sz w:val="24"/>
          <w:szCs w:val="24"/>
          <w:lang w:val="bg-BG"/>
        </w:rPr>
        <w:t>ето</w:t>
      </w:r>
      <w:r w:rsidRPr="006042D1">
        <w:rPr>
          <w:rFonts w:ascii="Times New Roman" w:hAnsi="Times New Roman"/>
          <w:sz w:val="24"/>
          <w:szCs w:val="24"/>
        </w:rPr>
        <w:t xml:space="preserve"> </w:t>
      </w:r>
      <w:proofErr w:type="spellStart"/>
      <w:r w:rsidRPr="006042D1">
        <w:rPr>
          <w:rFonts w:ascii="Times New Roman" w:hAnsi="Times New Roman"/>
          <w:sz w:val="24"/>
          <w:szCs w:val="24"/>
        </w:rPr>
        <w:t>на</w:t>
      </w:r>
      <w:proofErr w:type="spellEnd"/>
      <w:r w:rsidRPr="006042D1">
        <w:rPr>
          <w:rFonts w:ascii="Times New Roman" w:hAnsi="Times New Roman"/>
          <w:sz w:val="24"/>
          <w:szCs w:val="24"/>
        </w:rPr>
        <w:t xml:space="preserve"> </w:t>
      </w:r>
      <w:proofErr w:type="spellStart"/>
      <w:r w:rsidRPr="006042D1">
        <w:rPr>
          <w:rFonts w:ascii="Times New Roman" w:hAnsi="Times New Roman"/>
          <w:sz w:val="24"/>
          <w:szCs w:val="24"/>
        </w:rPr>
        <w:t>строително-монтажни</w:t>
      </w:r>
      <w:proofErr w:type="spellEnd"/>
      <w:r w:rsidRPr="006042D1">
        <w:rPr>
          <w:rFonts w:ascii="Times New Roman" w:hAnsi="Times New Roman"/>
          <w:sz w:val="24"/>
          <w:szCs w:val="24"/>
        </w:rPr>
        <w:t xml:space="preserve"> </w:t>
      </w:r>
      <w:proofErr w:type="spellStart"/>
      <w:r w:rsidRPr="006042D1">
        <w:rPr>
          <w:rFonts w:ascii="Times New Roman" w:hAnsi="Times New Roman"/>
          <w:sz w:val="24"/>
          <w:szCs w:val="24"/>
        </w:rPr>
        <w:t>работи</w:t>
      </w:r>
      <w:proofErr w:type="spellEnd"/>
      <w:r w:rsidRPr="006042D1">
        <w:rPr>
          <w:rFonts w:ascii="Times New Roman" w:hAnsi="Times New Roman"/>
          <w:sz w:val="24"/>
          <w:szCs w:val="24"/>
        </w:rPr>
        <w:t xml:space="preserve"> </w:t>
      </w:r>
      <w:proofErr w:type="spellStart"/>
      <w:r w:rsidRPr="006042D1">
        <w:rPr>
          <w:rFonts w:ascii="Times New Roman" w:hAnsi="Times New Roman"/>
          <w:sz w:val="24"/>
          <w:szCs w:val="24"/>
        </w:rPr>
        <w:t>за</w:t>
      </w:r>
      <w:proofErr w:type="spellEnd"/>
      <w:r w:rsidRPr="006042D1">
        <w:rPr>
          <w:rFonts w:ascii="Times New Roman" w:hAnsi="Times New Roman"/>
          <w:sz w:val="24"/>
          <w:szCs w:val="24"/>
        </w:rPr>
        <w:t xml:space="preserve"> </w:t>
      </w:r>
      <w:proofErr w:type="spellStart"/>
      <w:r w:rsidRPr="006042D1">
        <w:rPr>
          <w:rFonts w:ascii="Times New Roman" w:hAnsi="Times New Roman"/>
          <w:sz w:val="24"/>
          <w:szCs w:val="24"/>
        </w:rPr>
        <w:t>реконструкция</w:t>
      </w:r>
      <w:proofErr w:type="spellEnd"/>
      <w:r w:rsidRPr="006042D1">
        <w:rPr>
          <w:rFonts w:ascii="Times New Roman" w:hAnsi="Times New Roman"/>
          <w:sz w:val="24"/>
          <w:szCs w:val="24"/>
        </w:rPr>
        <w:t xml:space="preserve"> </w:t>
      </w:r>
      <w:proofErr w:type="spellStart"/>
      <w:r w:rsidRPr="006042D1">
        <w:rPr>
          <w:rFonts w:ascii="Times New Roman" w:hAnsi="Times New Roman"/>
          <w:sz w:val="24"/>
          <w:szCs w:val="24"/>
        </w:rPr>
        <w:t>на</w:t>
      </w:r>
      <w:proofErr w:type="spellEnd"/>
      <w:r w:rsidRPr="006042D1">
        <w:rPr>
          <w:rFonts w:ascii="Times New Roman" w:hAnsi="Times New Roman"/>
          <w:sz w:val="24"/>
          <w:szCs w:val="24"/>
        </w:rPr>
        <w:t xml:space="preserve"> </w:t>
      </w:r>
      <w:proofErr w:type="spellStart"/>
      <w:r w:rsidRPr="006042D1">
        <w:rPr>
          <w:rFonts w:ascii="Times New Roman" w:hAnsi="Times New Roman"/>
          <w:sz w:val="24"/>
          <w:szCs w:val="24"/>
        </w:rPr>
        <w:t>местообитанията</w:t>
      </w:r>
      <w:proofErr w:type="spellEnd"/>
      <w:r w:rsidRPr="006042D1">
        <w:rPr>
          <w:rFonts w:ascii="Times New Roman" w:hAnsi="Times New Roman"/>
          <w:sz w:val="24"/>
          <w:szCs w:val="24"/>
        </w:rPr>
        <w:t xml:space="preserve"> </w:t>
      </w:r>
      <w:proofErr w:type="spellStart"/>
      <w:r w:rsidRPr="006042D1">
        <w:rPr>
          <w:rFonts w:ascii="Times New Roman" w:hAnsi="Times New Roman"/>
          <w:sz w:val="24"/>
          <w:szCs w:val="24"/>
        </w:rPr>
        <w:t>на</w:t>
      </w:r>
      <w:proofErr w:type="spellEnd"/>
      <w:r w:rsidRPr="006042D1">
        <w:rPr>
          <w:rFonts w:ascii="Times New Roman" w:hAnsi="Times New Roman"/>
          <w:sz w:val="24"/>
          <w:szCs w:val="24"/>
        </w:rPr>
        <w:t xml:space="preserve"> </w:t>
      </w:r>
      <w:proofErr w:type="spellStart"/>
      <w:r w:rsidRPr="006042D1">
        <w:rPr>
          <w:rFonts w:ascii="Times New Roman" w:hAnsi="Times New Roman"/>
          <w:sz w:val="24"/>
          <w:szCs w:val="24"/>
        </w:rPr>
        <w:t>животните</w:t>
      </w:r>
      <w:proofErr w:type="spellEnd"/>
      <w:r w:rsidRPr="006042D1">
        <w:rPr>
          <w:rFonts w:ascii="Times New Roman" w:hAnsi="Times New Roman"/>
          <w:sz w:val="24"/>
          <w:szCs w:val="24"/>
        </w:rPr>
        <w:t xml:space="preserve"> </w:t>
      </w:r>
      <w:r w:rsidRPr="006042D1">
        <w:rPr>
          <w:rFonts w:ascii="Times New Roman" w:hAnsi="Times New Roman"/>
          <w:sz w:val="24"/>
          <w:szCs w:val="24"/>
          <w:lang w:val="bg-BG"/>
        </w:rPr>
        <w:t xml:space="preserve">- </w:t>
      </w:r>
      <w:r w:rsidRPr="006042D1">
        <w:rPr>
          <w:rFonts w:ascii="Times New Roman" w:hAnsi="Times New Roman"/>
          <w:sz w:val="24"/>
          <w:szCs w:val="24"/>
          <w:lang w:val="bg-BG" w:eastAsia="bg-BG"/>
        </w:rPr>
        <w:t xml:space="preserve">заграждения, волиери, водни площи и съоръжения към тях, вътрешни помещения и други </w:t>
      </w:r>
      <w:r w:rsidRPr="006042D1">
        <w:rPr>
          <w:rFonts w:ascii="Times New Roman" w:hAnsi="Times New Roman"/>
          <w:sz w:val="24"/>
          <w:szCs w:val="24"/>
          <w:lang w:val="bg-BG"/>
        </w:rPr>
        <w:t xml:space="preserve">ще бъдат </w:t>
      </w:r>
      <w:proofErr w:type="spellStart"/>
      <w:r w:rsidRPr="006042D1">
        <w:rPr>
          <w:rFonts w:ascii="Times New Roman" w:hAnsi="Times New Roman"/>
          <w:sz w:val="24"/>
          <w:szCs w:val="24"/>
        </w:rPr>
        <w:t>съобразени</w:t>
      </w:r>
      <w:proofErr w:type="spellEnd"/>
      <w:r w:rsidRPr="006042D1">
        <w:rPr>
          <w:rFonts w:ascii="Times New Roman" w:hAnsi="Times New Roman"/>
          <w:sz w:val="24"/>
          <w:szCs w:val="24"/>
          <w:lang w:val="bg-BG"/>
        </w:rPr>
        <w:t xml:space="preserve"> с изискванията на </w:t>
      </w:r>
      <w:proofErr w:type="spellStart"/>
      <w:r w:rsidRPr="006042D1">
        <w:rPr>
          <w:rFonts w:ascii="Times New Roman" w:hAnsi="Times New Roman"/>
          <w:i/>
          <w:sz w:val="24"/>
          <w:szCs w:val="24"/>
        </w:rPr>
        <w:t>Наредба</w:t>
      </w:r>
      <w:proofErr w:type="spellEnd"/>
      <w:r w:rsidRPr="006042D1">
        <w:rPr>
          <w:rFonts w:ascii="Times New Roman" w:hAnsi="Times New Roman"/>
          <w:i/>
          <w:sz w:val="24"/>
          <w:szCs w:val="24"/>
        </w:rPr>
        <w:t xml:space="preserve"> </w:t>
      </w:r>
      <w:r w:rsidRPr="006042D1">
        <w:rPr>
          <w:rFonts w:ascii="Times New Roman" w:hAnsi="Times New Roman"/>
          <w:bCs/>
          <w:i/>
          <w:sz w:val="24"/>
          <w:szCs w:val="24"/>
          <w:lang w:val="x-none"/>
        </w:rPr>
        <w:t>№ 6 от 23.10.2003 г. за минималните изисквания и условия за отглеждане на животни в зоологически градини и центрове за отглеждане и размножаване на защитени видове животни (</w:t>
      </w:r>
      <w:r w:rsidRPr="006042D1">
        <w:rPr>
          <w:rFonts w:ascii="Times New Roman" w:hAnsi="Times New Roman"/>
          <w:bCs/>
          <w:i/>
          <w:sz w:val="24"/>
          <w:szCs w:val="24"/>
        </w:rPr>
        <w:t xml:space="preserve">Обн. </w:t>
      </w:r>
      <w:r w:rsidRPr="006042D1">
        <w:rPr>
          <w:rFonts w:ascii="Times New Roman" w:hAnsi="Times New Roman"/>
          <w:bCs/>
          <w:i/>
          <w:sz w:val="24"/>
          <w:szCs w:val="24"/>
          <w:lang w:val="x-none"/>
        </w:rPr>
        <w:t xml:space="preserve">ДВ, бр. </w:t>
      </w:r>
      <w:r w:rsidRPr="006042D1">
        <w:rPr>
          <w:rFonts w:ascii="Times New Roman" w:hAnsi="Times New Roman"/>
          <w:bCs/>
          <w:i/>
          <w:sz w:val="24"/>
          <w:szCs w:val="24"/>
        </w:rPr>
        <w:t xml:space="preserve">105/2003 </w:t>
      </w:r>
      <w:r w:rsidRPr="006042D1">
        <w:rPr>
          <w:rFonts w:ascii="Times New Roman" w:hAnsi="Times New Roman"/>
          <w:bCs/>
          <w:i/>
          <w:sz w:val="24"/>
          <w:szCs w:val="24"/>
          <w:lang w:val="x-none"/>
        </w:rPr>
        <w:t>г.</w:t>
      </w:r>
      <w:r w:rsidRPr="006042D1">
        <w:rPr>
          <w:rFonts w:ascii="Times New Roman" w:hAnsi="Times New Roman"/>
          <w:bCs/>
          <w:i/>
          <w:sz w:val="24"/>
          <w:szCs w:val="24"/>
        </w:rPr>
        <w:t>, с вс. изм. и доп.</w:t>
      </w:r>
      <w:r w:rsidRPr="006042D1">
        <w:rPr>
          <w:rFonts w:ascii="Times New Roman" w:hAnsi="Times New Roman"/>
          <w:bCs/>
          <w:i/>
          <w:sz w:val="24"/>
          <w:szCs w:val="24"/>
          <w:lang w:val="x-none"/>
        </w:rPr>
        <w:t>)</w:t>
      </w:r>
      <w:r w:rsidRPr="006042D1">
        <w:rPr>
          <w:rFonts w:ascii="Times New Roman" w:hAnsi="Times New Roman"/>
          <w:bCs/>
          <w:sz w:val="24"/>
          <w:szCs w:val="24"/>
          <w:lang w:val="bg-BG"/>
        </w:rPr>
        <w:t>.</w:t>
      </w:r>
      <w:r w:rsidRPr="006042D1">
        <w:rPr>
          <w:rFonts w:ascii="Times New Roman" w:hAnsi="Times New Roman"/>
          <w:sz w:val="24"/>
          <w:szCs w:val="24"/>
          <w:lang w:val="bg-BG" w:eastAsia="bg-BG"/>
        </w:rPr>
        <w:t xml:space="preserve"> </w:t>
      </w:r>
    </w:p>
    <w:p w14:paraId="683B4556" w14:textId="77777777" w:rsidR="00EC2FEE" w:rsidRPr="006042D1" w:rsidRDefault="00081E87" w:rsidP="00E971D5">
      <w:pPr>
        <w:overflowPunct/>
        <w:autoSpaceDE/>
        <w:ind w:firstLine="567"/>
        <w:jc w:val="both"/>
        <w:textAlignment w:val="auto"/>
        <w:rPr>
          <w:rFonts w:ascii="Times New Roman" w:hAnsi="Times New Roman"/>
          <w:bCs/>
          <w:sz w:val="24"/>
          <w:szCs w:val="24"/>
          <w:lang w:val="bg-BG"/>
        </w:rPr>
      </w:pPr>
      <w:proofErr w:type="spellStart"/>
      <w:r w:rsidRPr="006042D1">
        <w:rPr>
          <w:rFonts w:ascii="Times New Roman" w:hAnsi="Times New Roman"/>
          <w:sz w:val="24"/>
          <w:szCs w:val="24"/>
        </w:rPr>
        <w:t>При</w:t>
      </w:r>
      <w:proofErr w:type="spellEnd"/>
      <w:r w:rsidRPr="006042D1">
        <w:rPr>
          <w:rFonts w:ascii="Times New Roman" w:hAnsi="Times New Roman"/>
          <w:sz w:val="24"/>
          <w:szCs w:val="24"/>
        </w:rPr>
        <w:t xml:space="preserve"> </w:t>
      </w:r>
      <w:proofErr w:type="spellStart"/>
      <w:r w:rsidRPr="006042D1">
        <w:rPr>
          <w:rFonts w:ascii="Times New Roman" w:hAnsi="Times New Roman"/>
          <w:sz w:val="24"/>
          <w:szCs w:val="24"/>
        </w:rPr>
        <w:t>изпълнението</w:t>
      </w:r>
      <w:proofErr w:type="spellEnd"/>
      <w:r w:rsidRPr="006042D1">
        <w:rPr>
          <w:rFonts w:ascii="Times New Roman" w:hAnsi="Times New Roman"/>
          <w:sz w:val="24"/>
          <w:szCs w:val="24"/>
        </w:rPr>
        <w:t xml:space="preserve"> </w:t>
      </w:r>
      <w:proofErr w:type="spellStart"/>
      <w:r w:rsidRPr="006042D1">
        <w:rPr>
          <w:rFonts w:ascii="Times New Roman" w:hAnsi="Times New Roman"/>
          <w:sz w:val="24"/>
          <w:szCs w:val="24"/>
        </w:rPr>
        <w:t>на</w:t>
      </w:r>
      <w:proofErr w:type="spellEnd"/>
      <w:r w:rsidRPr="006042D1">
        <w:rPr>
          <w:rFonts w:ascii="Times New Roman" w:hAnsi="Times New Roman"/>
          <w:sz w:val="24"/>
          <w:szCs w:val="24"/>
        </w:rPr>
        <w:t xml:space="preserve"> </w:t>
      </w:r>
      <w:proofErr w:type="spellStart"/>
      <w:r w:rsidRPr="006042D1">
        <w:rPr>
          <w:rFonts w:ascii="Times New Roman" w:hAnsi="Times New Roman"/>
          <w:sz w:val="24"/>
          <w:szCs w:val="24"/>
        </w:rPr>
        <w:t>строително-монтажните</w:t>
      </w:r>
      <w:proofErr w:type="spellEnd"/>
      <w:r w:rsidRPr="006042D1">
        <w:rPr>
          <w:rFonts w:ascii="Times New Roman" w:hAnsi="Times New Roman"/>
          <w:sz w:val="24"/>
          <w:szCs w:val="24"/>
        </w:rPr>
        <w:t xml:space="preserve"> </w:t>
      </w:r>
      <w:proofErr w:type="spellStart"/>
      <w:r w:rsidRPr="006042D1">
        <w:rPr>
          <w:rFonts w:ascii="Times New Roman" w:hAnsi="Times New Roman"/>
          <w:sz w:val="24"/>
          <w:szCs w:val="24"/>
        </w:rPr>
        <w:t>работи</w:t>
      </w:r>
      <w:proofErr w:type="spellEnd"/>
      <w:r w:rsidRPr="006042D1">
        <w:rPr>
          <w:rFonts w:ascii="Times New Roman" w:hAnsi="Times New Roman"/>
          <w:sz w:val="24"/>
          <w:szCs w:val="24"/>
        </w:rPr>
        <w:t xml:space="preserve"> </w:t>
      </w:r>
      <w:proofErr w:type="spellStart"/>
      <w:r w:rsidRPr="006042D1">
        <w:rPr>
          <w:rFonts w:ascii="Times New Roman" w:hAnsi="Times New Roman"/>
          <w:sz w:val="24"/>
          <w:szCs w:val="24"/>
        </w:rPr>
        <w:t>няма</w:t>
      </w:r>
      <w:proofErr w:type="spellEnd"/>
      <w:r w:rsidRPr="006042D1">
        <w:rPr>
          <w:rFonts w:ascii="Times New Roman" w:hAnsi="Times New Roman"/>
          <w:sz w:val="24"/>
          <w:szCs w:val="24"/>
        </w:rPr>
        <w:t xml:space="preserve"> </w:t>
      </w:r>
      <w:proofErr w:type="spellStart"/>
      <w:r w:rsidRPr="006042D1">
        <w:rPr>
          <w:rFonts w:ascii="Times New Roman" w:hAnsi="Times New Roman"/>
          <w:sz w:val="24"/>
          <w:szCs w:val="24"/>
        </w:rPr>
        <w:t>да</w:t>
      </w:r>
      <w:proofErr w:type="spellEnd"/>
      <w:r w:rsidRPr="006042D1">
        <w:rPr>
          <w:rFonts w:ascii="Times New Roman" w:hAnsi="Times New Roman"/>
          <w:sz w:val="24"/>
          <w:szCs w:val="24"/>
        </w:rPr>
        <w:t xml:space="preserve"> </w:t>
      </w:r>
      <w:proofErr w:type="spellStart"/>
      <w:r w:rsidRPr="006042D1">
        <w:rPr>
          <w:rFonts w:ascii="Times New Roman" w:hAnsi="Times New Roman"/>
          <w:sz w:val="24"/>
          <w:szCs w:val="24"/>
        </w:rPr>
        <w:t>бъде</w:t>
      </w:r>
      <w:proofErr w:type="spellEnd"/>
      <w:r w:rsidRPr="006042D1">
        <w:rPr>
          <w:rFonts w:ascii="Times New Roman" w:hAnsi="Times New Roman"/>
          <w:sz w:val="24"/>
          <w:szCs w:val="24"/>
        </w:rPr>
        <w:t xml:space="preserve"> </w:t>
      </w:r>
      <w:proofErr w:type="spellStart"/>
      <w:r w:rsidRPr="006042D1">
        <w:rPr>
          <w:rFonts w:ascii="Times New Roman" w:hAnsi="Times New Roman"/>
          <w:sz w:val="24"/>
          <w:szCs w:val="24"/>
        </w:rPr>
        <w:t>засегнато</w:t>
      </w:r>
      <w:proofErr w:type="spellEnd"/>
      <w:r w:rsidRPr="006042D1">
        <w:rPr>
          <w:rFonts w:ascii="Times New Roman" w:hAnsi="Times New Roman"/>
          <w:sz w:val="24"/>
          <w:szCs w:val="24"/>
        </w:rPr>
        <w:t xml:space="preserve"> </w:t>
      </w:r>
      <w:proofErr w:type="spellStart"/>
      <w:r w:rsidRPr="006042D1">
        <w:rPr>
          <w:rFonts w:ascii="Times New Roman" w:hAnsi="Times New Roman"/>
          <w:sz w:val="24"/>
          <w:szCs w:val="24"/>
        </w:rPr>
        <w:t>защитеното</w:t>
      </w:r>
      <w:proofErr w:type="spellEnd"/>
      <w:r w:rsidRPr="006042D1">
        <w:rPr>
          <w:rFonts w:ascii="Times New Roman" w:hAnsi="Times New Roman"/>
          <w:sz w:val="24"/>
          <w:szCs w:val="24"/>
        </w:rPr>
        <w:t xml:space="preserve"> </w:t>
      </w:r>
      <w:proofErr w:type="spellStart"/>
      <w:r w:rsidRPr="006042D1">
        <w:rPr>
          <w:rFonts w:ascii="Times New Roman" w:hAnsi="Times New Roman"/>
          <w:sz w:val="24"/>
          <w:szCs w:val="24"/>
        </w:rPr>
        <w:t>дърво</w:t>
      </w:r>
      <w:proofErr w:type="spellEnd"/>
      <w:r w:rsidRPr="006042D1">
        <w:rPr>
          <w:rFonts w:ascii="Times New Roman" w:hAnsi="Times New Roman"/>
          <w:sz w:val="24"/>
          <w:szCs w:val="24"/>
        </w:rPr>
        <w:t xml:space="preserve">, </w:t>
      </w:r>
      <w:proofErr w:type="spellStart"/>
      <w:r w:rsidRPr="006042D1">
        <w:rPr>
          <w:rFonts w:ascii="Times New Roman" w:hAnsi="Times New Roman"/>
          <w:sz w:val="24"/>
          <w:szCs w:val="24"/>
        </w:rPr>
        <w:t>намиращо</w:t>
      </w:r>
      <w:proofErr w:type="spellEnd"/>
      <w:r w:rsidRPr="006042D1">
        <w:rPr>
          <w:rFonts w:ascii="Times New Roman" w:hAnsi="Times New Roman"/>
          <w:sz w:val="24"/>
          <w:szCs w:val="24"/>
        </w:rPr>
        <w:t xml:space="preserve"> </w:t>
      </w:r>
      <w:proofErr w:type="spellStart"/>
      <w:r w:rsidRPr="006042D1">
        <w:rPr>
          <w:rFonts w:ascii="Times New Roman" w:hAnsi="Times New Roman"/>
          <w:sz w:val="24"/>
          <w:szCs w:val="24"/>
        </w:rPr>
        <w:t>се</w:t>
      </w:r>
      <w:proofErr w:type="spellEnd"/>
      <w:r w:rsidRPr="006042D1">
        <w:rPr>
          <w:rFonts w:ascii="Times New Roman" w:hAnsi="Times New Roman"/>
          <w:sz w:val="24"/>
          <w:szCs w:val="24"/>
        </w:rPr>
        <w:t xml:space="preserve"> </w:t>
      </w:r>
      <w:proofErr w:type="spellStart"/>
      <w:r w:rsidRPr="006042D1">
        <w:rPr>
          <w:rFonts w:ascii="Times New Roman" w:hAnsi="Times New Roman"/>
          <w:sz w:val="24"/>
          <w:szCs w:val="24"/>
        </w:rPr>
        <w:t>на</w:t>
      </w:r>
      <w:proofErr w:type="spellEnd"/>
      <w:r w:rsidRPr="006042D1">
        <w:rPr>
          <w:rFonts w:ascii="Times New Roman" w:hAnsi="Times New Roman"/>
          <w:sz w:val="24"/>
          <w:szCs w:val="24"/>
        </w:rPr>
        <w:t xml:space="preserve"> </w:t>
      </w:r>
      <w:proofErr w:type="spellStart"/>
      <w:r w:rsidRPr="006042D1">
        <w:rPr>
          <w:rFonts w:ascii="Times New Roman" w:hAnsi="Times New Roman"/>
          <w:sz w:val="24"/>
          <w:szCs w:val="24"/>
        </w:rPr>
        <w:t>територията</w:t>
      </w:r>
      <w:proofErr w:type="spellEnd"/>
      <w:r w:rsidRPr="006042D1">
        <w:rPr>
          <w:rFonts w:ascii="Times New Roman" w:hAnsi="Times New Roman"/>
          <w:sz w:val="24"/>
          <w:szCs w:val="24"/>
        </w:rPr>
        <w:t xml:space="preserve"> </w:t>
      </w:r>
      <w:proofErr w:type="spellStart"/>
      <w:r w:rsidRPr="006042D1">
        <w:rPr>
          <w:rFonts w:ascii="Times New Roman" w:hAnsi="Times New Roman"/>
          <w:sz w:val="24"/>
          <w:szCs w:val="24"/>
        </w:rPr>
        <w:t>на</w:t>
      </w:r>
      <w:proofErr w:type="spellEnd"/>
      <w:r w:rsidRPr="006042D1">
        <w:rPr>
          <w:rFonts w:ascii="Times New Roman" w:hAnsi="Times New Roman"/>
          <w:sz w:val="24"/>
          <w:szCs w:val="24"/>
        </w:rPr>
        <w:t xml:space="preserve"> </w:t>
      </w:r>
      <w:r w:rsidRPr="006042D1">
        <w:rPr>
          <w:rFonts w:ascii="Times New Roman" w:hAnsi="Times New Roman"/>
          <w:sz w:val="24"/>
          <w:szCs w:val="24"/>
          <w:lang w:val="bg-BG"/>
        </w:rPr>
        <w:t>„Зоопарк „</w:t>
      </w:r>
      <w:proofErr w:type="gramStart"/>
      <w:r w:rsidRPr="006042D1">
        <w:rPr>
          <w:rFonts w:ascii="Times New Roman" w:hAnsi="Times New Roman"/>
          <w:sz w:val="24"/>
          <w:szCs w:val="24"/>
          <w:lang w:val="bg-BG"/>
        </w:rPr>
        <w:t>Гергана“ –</w:t>
      </w:r>
      <w:proofErr w:type="gramEnd"/>
      <w:r w:rsidRPr="006042D1">
        <w:rPr>
          <w:rFonts w:ascii="Times New Roman" w:hAnsi="Times New Roman"/>
          <w:sz w:val="24"/>
          <w:szCs w:val="24"/>
          <w:lang w:val="bg-BG"/>
        </w:rPr>
        <w:t xml:space="preserve"> гр. </w:t>
      </w:r>
      <w:proofErr w:type="gramStart"/>
      <w:r w:rsidRPr="006042D1">
        <w:rPr>
          <w:rFonts w:ascii="Times New Roman" w:hAnsi="Times New Roman"/>
          <w:sz w:val="24"/>
          <w:szCs w:val="24"/>
          <w:lang w:val="bg-BG"/>
        </w:rPr>
        <w:t>Кнежа“</w:t>
      </w:r>
      <w:proofErr w:type="gramEnd"/>
      <w:r w:rsidRPr="006042D1">
        <w:rPr>
          <w:rFonts w:ascii="Times New Roman" w:hAnsi="Times New Roman"/>
          <w:sz w:val="24"/>
          <w:szCs w:val="24"/>
        </w:rPr>
        <w:t xml:space="preserve">. </w:t>
      </w:r>
      <w:proofErr w:type="spellStart"/>
      <w:r w:rsidRPr="006042D1">
        <w:rPr>
          <w:rFonts w:ascii="Times New Roman" w:hAnsi="Times New Roman"/>
          <w:sz w:val="24"/>
          <w:szCs w:val="24"/>
        </w:rPr>
        <w:t>При</w:t>
      </w:r>
      <w:proofErr w:type="spellEnd"/>
      <w:r w:rsidRPr="006042D1">
        <w:rPr>
          <w:rFonts w:ascii="Times New Roman" w:hAnsi="Times New Roman"/>
          <w:sz w:val="24"/>
          <w:szCs w:val="24"/>
        </w:rPr>
        <w:t xml:space="preserve"> </w:t>
      </w:r>
      <w:proofErr w:type="spellStart"/>
      <w:r w:rsidRPr="006042D1">
        <w:rPr>
          <w:rFonts w:ascii="Times New Roman" w:hAnsi="Times New Roman"/>
          <w:sz w:val="24"/>
          <w:szCs w:val="24"/>
        </w:rPr>
        <w:t>проектирането</w:t>
      </w:r>
      <w:proofErr w:type="spellEnd"/>
      <w:r w:rsidRPr="006042D1">
        <w:rPr>
          <w:rFonts w:ascii="Times New Roman" w:hAnsi="Times New Roman"/>
          <w:sz w:val="24"/>
          <w:szCs w:val="24"/>
        </w:rPr>
        <w:t xml:space="preserve"> и </w:t>
      </w:r>
      <w:proofErr w:type="spellStart"/>
      <w:r w:rsidRPr="006042D1">
        <w:rPr>
          <w:rFonts w:ascii="Times New Roman" w:hAnsi="Times New Roman"/>
          <w:sz w:val="24"/>
          <w:szCs w:val="24"/>
        </w:rPr>
        <w:t>изпълнението</w:t>
      </w:r>
      <w:proofErr w:type="spellEnd"/>
      <w:r w:rsidRPr="006042D1">
        <w:rPr>
          <w:rFonts w:ascii="Times New Roman" w:hAnsi="Times New Roman"/>
          <w:sz w:val="24"/>
          <w:szCs w:val="24"/>
        </w:rPr>
        <w:t xml:space="preserve"> </w:t>
      </w:r>
      <w:proofErr w:type="spellStart"/>
      <w:r w:rsidRPr="006042D1">
        <w:rPr>
          <w:rFonts w:ascii="Times New Roman" w:hAnsi="Times New Roman"/>
          <w:sz w:val="24"/>
          <w:szCs w:val="24"/>
        </w:rPr>
        <w:t>на</w:t>
      </w:r>
      <w:proofErr w:type="spellEnd"/>
      <w:r w:rsidRPr="006042D1">
        <w:rPr>
          <w:rFonts w:ascii="Times New Roman" w:hAnsi="Times New Roman"/>
          <w:sz w:val="24"/>
          <w:szCs w:val="24"/>
        </w:rPr>
        <w:t xml:space="preserve"> </w:t>
      </w:r>
      <w:proofErr w:type="spellStart"/>
      <w:r w:rsidRPr="006042D1">
        <w:rPr>
          <w:rFonts w:ascii="Times New Roman" w:hAnsi="Times New Roman"/>
          <w:sz w:val="24"/>
          <w:szCs w:val="24"/>
        </w:rPr>
        <w:t>обекта</w:t>
      </w:r>
      <w:proofErr w:type="spellEnd"/>
      <w:r w:rsidRPr="006042D1">
        <w:rPr>
          <w:rFonts w:ascii="Times New Roman" w:hAnsi="Times New Roman"/>
          <w:sz w:val="24"/>
          <w:szCs w:val="24"/>
        </w:rPr>
        <w:t xml:space="preserve"> </w:t>
      </w:r>
      <w:proofErr w:type="spellStart"/>
      <w:r w:rsidRPr="006042D1">
        <w:rPr>
          <w:rFonts w:ascii="Times New Roman" w:hAnsi="Times New Roman"/>
          <w:sz w:val="24"/>
          <w:szCs w:val="24"/>
        </w:rPr>
        <w:t>ще</w:t>
      </w:r>
      <w:proofErr w:type="spellEnd"/>
      <w:r w:rsidRPr="006042D1">
        <w:rPr>
          <w:rFonts w:ascii="Times New Roman" w:hAnsi="Times New Roman"/>
          <w:sz w:val="24"/>
          <w:szCs w:val="24"/>
        </w:rPr>
        <w:t xml:space="preserve"> </w:t>
      </w:r>
      <w:proofErr w:type="spellStart"/>
      <w:r w:rsidRPr="006042D1">
        <w:rPr>
          <w:rFonts w:ascii="Times New Roman" w:hAnsi="Times New Roman"/>
          <w:sz w:val="24"/>
          <w:szCs w:val="24"/>
        </w:rPr>
        <w:t>бъдат</w:t>
      </w:r>
      <w:proofErr w:type="spellEnd"/>
      <w:r w:rsidRPr="006042D1">
        <w:rPr>
          <w:rFonts w:ascii="Times New Roman" w:hAnsi="Times New Roman"/>
          <w:sz w:val="24"/>
          <w:szCs w:val="24"/>
        </w:rPr>
        <w:t xml:space="preserve"> </w:t>
      </w:r>
      <w:proofErr w:type="spellStart"/>
      <w:r w:rsidRPr="006042D1">
        <w:rPr>
          <w:rFonts w:ascii="Times New Roman" w:hAnsi="Times New Roman"/>
          <w:sz w:val="24"/>
          <w:szCs w:val="24"/>
        </w:rPr>
        <w:t>предвидени</w:t>
      </w:r>
      <w:proofErr w:type="spellEnd"/>
      <w:r w:rsidRPr="006042D1">
        <w:rPr>
          <w:rFonts w:ascii="Times New Roman" w:hAnsi="Times New Roman"/>
          <w:sz w:val="24"/>
          <w:szCs w:val="24"/>
        </w:rPr>
        <w:t xml:space="preserve"> и </w:t>
      </w:r>
      <w:proofErr w:type="spellStart"/>
      <w:r w:rsidRPr="006042D1">
        <w:rPr>
          <w:rFonts w:ascii="Times New Roman" w:hAnsi="Times New Roman"/>
          <w:sz w:val="24"/>
          <w:szCs w:val="24"/>
        </w:rPr>
        <w:t>прилагани</w:t>
      </w:r>
      <w:proofErr w:type="spellEnd"/>
      <w:r w:rsidRPr="006042D1">
        <w:rPr>
          <w:rFonts w:ascii="Times New Roman" w:hAnsi="Times New Roman"/>
          <w:sz w:val="24"/>
          <w:szCs w:val="24"/>
        </w:rPr>
        <w:t xml:space="preserve"> </w:t>
      </w:r>
      <w:proofErr w:type="spellStart"/>
      <w:r w:rsidRPr="006042D1">
        <w:rPr>
          <w:rFonts w:ascii="Times New Roman" w:hAnsi="Times New Roman"/>
          <w:sz w:val="24"/>
          <w:szCs w:val="24"/>
        </w:rPr>
        <w:t>необходимите</w:t>
      </w:r>
      <w:proofErr w:type="spellEnd"/>
      <w:r w:rsidRPr="006042D1">
        <w:rPr>
          <w:rFonts w:ascii="Times New Roman" w:hAnsi="Times New Roman"/>
          <w:sz w:val="24"/>
          <w:szCs w:val="24"/>
        </w:rPr>
        <w:t xml:space="preserve"> </w:t>
      </w:r>
      <w:proofErr w:type="spellStart"/>
      <w:r w:rsidRPr="006042D1">
        <w:rPr>
          <w:rFonts w:ascii="Times New Roman" w:hAnsi="Times New Roman"/>
          <w:sz w:val="24"/>
          <w:szCs w:val="24"/>
        </w:rPr>
        <w:t>мерки</w:t>
      </w:r>
      <w:proofErr w:type="spellEnd"/>
      <w:r w:rsidRPr="006042D1">
        <w:rPr>
          <w:rFonts w:ascii="Times New Roman" w:hAnsi="Times New Roman"/>
          <w:sz w:val="24"/>
          <w:szCs w:val="24"/>
        </w:rPr>
        <w:t xml:space="preserve"> </w:t>
      </w:r>
      <w:proofErr w:type="spellStart"/>
      <w:r w:rsidRPr="006042D1">
        <w:rPr>
          <w:rFonts w:ascii="Times New Roman" w:hAnsi="Times New Roman"/>
          <w:sz w:val="24"/>
          <w:szCs w:val="24"/>
        </w:rPr>
        <w:t>за</w:t>
      </w:r>
      <w:proofErr w:type="spellEnd"/>
      <w:r w:rsidRPr="006042D1">
        <w:rPr>
          <w:rFonts w:ascii="Times New Roman" w:hAnsi="Times New Roman"/>
          <w:sz w:val="24"/>
          <w:szCs w:val="24"/>
        </w:rPr>
        <w:t xml:space="preserve"> </w:t>
      </w:r>
      <w:proofErr w:type="spellStart"/>
      <w:r w:rsidRPr="006042D1">
        <w:rPr>
          <w:rFonts w:ascii="Times New Roman" w:hAnsi="Times New Roman"/>
          <w:sz w:val="24"/>
          <w:szCs w:val="24"/>
        </w:rPr>
        <w:t>неговото</w:t>
      </w:r>
      <w:proofErr w:type="spellEnd"/>
      <w:r w:rsidRPr="006042D1">
        <w:rPr>
          <w:rFonts w:ascii="Times New Roman" w:hAnsi="Times New Roman"/>
          <w:sz w:val="24"/>
          <w:szCs w:val="24"/>
        </w:rPr>
        <w:t xml:space="preserve"> </w:t>
      </w:r>
      <w:proofErr w:type="spellStart"/>
      <w:r w:rsidRPr="006042D1">
        <w:rPr>
          <w:rFonts w:ascii="Times New Roman" w:hAnsi="Times New Roman"/>
          <w:sz w:val="24"/>
          <w:szCs w:val="24"/>
        </w:rPr>
        <w:t>опазване</w:t>
      </w:r>
      <w:proofErr w:type="spellEnd"/>
      <w:r w:rsidRPr="006042D1">
        <w:rPr>
          <w:rFonts w:ascii="Times New Roman" w:hAnsi="Times New Roman"/>
          <w:sz w:val="24"/>
          <w:szCs w:val="24"/>
        </w:rPr>
        <w:t xml:space="preserve">, </w:t>
      </w:r>
      <w:proofErr w:type="spellStart"/>
      <w:r w:rsidRPr="006042D1">
        <w:rPr>
          <w:rFonts w:ascii="Times New Roman" w:hAnsi="Times New Roman"/>
          <w:sz w:val="24"/>
          <w:szCs w:val="24"/>
        </w:rPr>
        <w:t>като</w:t>
      </w:r>
      <w:proofErr w:type="spellEnd"/>
      <w:r w:rsidRPr="006042D1">
        <w:rPr>
          <w:rFonts w:ascii="Times New Roman" w:hAnsi="Times New Roman"/>
          <w:sz w:val="24"/>
          <w:szCs w:val="24"/>
        </w:rPr>
        <w:t xml:space="preserve"> </w:t>
      </w:r>
      <w:proofErr w:type="spellStart"/>
      <w:r w:rsidRPr="006042D1">
        <w:rPr>
          <w:rFonts w:ascii="Times New Roman" w:hAnsi="Times New Roman"/>
          <w:sz w:val="24"/>
          <w:szCs w:val="24"/>
        </w:rPr>
        <w:t>участниците</w:t>
      </w:r>
      <w:proofErr w:type="spellEnd"/>
      <w:r w:rsidRPr="006042D1">
        <w:rPr>
          <w:rFonts w:ascii="Times New Roman" w:hAnsi="Times New Roman"/>
          <w:sz w:val="24"/>
          <w:szCs w:val="24"/>
        </w:rPr>
        <w:t xml:space="preserve"> в </w:t>
      </w:r>
      <w:proofErr w:type="spellStart"/>
      <w:r w:rsidRPr="006042D1">
        <w:rPr>
          <w:rFonts w:ascii="Times New Roman" w:hAnsi="Times New Roman"/>
          <w:sz w:val="24"/>
          <w:szCs w:val="24"/>
        </w:rPr>
        <w:t>строителния</w:t>
      </w:r>
      <w:proofErr w:type="spellEnd"/>
      <w:r w:rsidRPr="006042D1">
        <w:rPr>
          <w:rFonts w:ascii="Times New Roman" w:hAnsi="Times New Roman"/>
          <w:sz w:val="24"/>
          <w:szCs w:val="24"/>
        </w:rPr>
        <w:t xml:space="preserve"> </w:t>
      </w:r>
      <w:proofErr w:type="spellStart"/>
      <w:r w:rsidRPr="006042D1">
        <w:rPr>
          <w:rFonts w:ascii="Times New Roman" w:hAnsi="Times New Roman"/>
          <w:sz w:val="24"/>
          <w:szCs w:val="24"/>
        </w:rPr>
        <w:t>процес</w:t>
      </w:r>
      <w:proofErr w:type="spellEnd"/>
      <w:r w:rsidRPr="006042D1">
        <w:rPr>
          <w:rFonts w:ascii="Times New Roman" w:hAnsi="Times New Roman"/>
          <w:sz w:val="24"/>
          <w:szCs w:val="24"/>
        </w:rPr>
        <w:t xml:space="preserve"> </w:t>
      </w:r>
      <w:proofErr w:type="spellStart"/>
      <w:r w:rsidRPr="006042D1">
        <w:rPr>
          <w:rFonts w:ascii="Times New Roman" w:hAnsi="Times New Roman"/>
          <w:sz w:val="24"/>
          <w:szCs w:val="24"/>
        </w:rPr>
        <w:t>ще</w:t>
      </w:r>
      <w:proofErr w:type="spellEnd"/>
      <w:r w:rsidRPr="006042D1">
        <w:rPr>
          <w:rFonts w:ascii="Times New Roman" w:hAnsi="Times New Roman"/>
          <w:sz w:val="24"/>
          <w:szCs w:val="24"/>
        </w:rPr>
        <w:t xml:space="preserve"> </w:t>
      </w:r>
      <w:proofErr w:type="spellStart"/>
      <w:r w:rsidRPr="006042D1">
        <w:rPr>
          <w:rFonts w:ascii="Times New Roman" w:hAnsi="Times New Roman"/>
          <w:sz w:val="24"/>
          <w:szCs w:val="24"/>
        </w:rPr>
        <w:t>бъдат</w:t>
      </w:r>
      <w:proofErr w:type="spellEnd"/>
      <w:r w:rsidRPr="006042D1">
        <w:rPr>
          <w:rFonts w:ascii="Times New Roman" w:hAnsi="Times New Roman"/>
          <w:sz w:val="24"/>
          <w:szCs w:val="24"/>
        </w:rPr>
        <w:t xml:space="preserve"> </w:t>
      </w:r>
      <w:proofErr w:type="spellStart"/>
      <w:r w:rsidRPr="006042D1">
        <w:rPr>
          <w:rFonts w:ascii="Times New Roman" w:hAnsi="Times New Roman"/>
          <w:sz w:val="24"/>
          <w:szCs w:val="24"/>
        </w:rPr>
        <w:t>задължени</w:t>
      </w:r>
      <w:proofErr w:type="spellEnd"/>
      <w:r w:rsidRPr="006042D1">
        <w:rPr>
          <w:rFonts w:ascii="Times New Roman" w:hAnsi="Times New Roman"/>
          <w:sz w:val="24"/>
          <w:szCs w:val="24"/>
        </w:rPr>
        <w:t xml:space="preserve"> </w:t>
      </w:r>
      <w:proofErr w:type="spellStart"/>
      <w:r w:rsidRPr="006042D1">
        <w:rPr>
          <w:rFonts w:ascii="Times New Roman" w:hAnsi="Times New Roman"/>
          <w:sz w:val="24"/>
          <w:szCs w:val="24"/>
        </w:rPr>
        <w:t>да</w:t>
      </w:r>
      <w:proofErr w:type="spellEnd"/>
      <w:r w:rsidRPr="006042D1">
        <w:rPr>
          <w:rFonts w:ascii="Times New Roman" w:hAnsi="Times New Roman"/>
          <w:sz w:val="24"/>
          <w:szCs w:val="24"/>
        </w:rPr>
        <w:t xml:space="preserve"> </w:t>
      </w:r>
      <w:proofErr w:type="spellStart"/>
      <w:r w:rsidRPr="006042D1">
        <w:rPr>
          <w:rFonts w:ascii="Times New Roman" w:hAnsi="Times New Roman"/>
          <w:sz w:val="24"/>
          <w:szCs w:val="24"/>
        </w:rPr>
        <w:t>осигурят</w:t>
      </w:r>
      <w:proofErr w:type="spellEnd"/>
      <w:r w:rsidRPr="006042D1">
        <w:rPr>
          <w:rFonts w:ascii="Times New Roman" w:hAnsi="Times New Roman"/>
          <w:sz w:val="24"/>
          <w:szCs w:val="24"/>
        </w:rPr>
        <w:t xml:space="preserve"> </w:t>
      </w:r>
      <w:proofErr w:type="spellStart"/>
      <w:r w:rsidRPr="006042D1">
        <w:rPr>
          <w:rFonts w:ascii="Times New Roman" w:hAnsi="Times New Roman"/>
          <w:sz w:val="24"/>
          <w:szCs w:val="24"/>
        </w:rPr>
        <w:t>защитата</w:t>
      </w:r>
      <w:proofErr w:type="spellEnd"/>
      <w:r w:rsidRPr="006042D1">
        <w:rPr>
          <w:rFonts w:ascii="Times New Roman" w:hAnsi="Times New Roman"/>
          <w:sz w:val="24"/>
          <w:szCs w:val="24"/>
        </w:rPr>
        <w:t xml:space="preserve"> </w:t>
      </w:r>
      <w:proofErr w:type="spellStart"/>
      <w:r w:rsidRPr="006042D1">
        <w:rPr>
          <w:rFonts w:ascii="Times New Roman" w:hAnsi="Times New Roman"/>
          <w:sz w:val="24"/>
          <w:szCs w:val="24"/>
        </w:rPr>
        <w:t>му</w:t>
      </w:r>
      <w:proofErr w:type="spellEnd"/>
      <w:r w:rsidRPr="006042D1">
        <w:rPr>
          <w:rFonts w:ascii="Times New Roman" w:hAnsi="Times New Roman"/>
          <w:sz w:val="24"/>
          <w:szCs w:val="24"/>
        </w:rPr>
        <w:t xml:space="preserve"> </w:t>
      </w:r>
      <w:proofErr w:type="spellStart"/>
      <w:r w:rsidRPr="006042D1">
        <w:rPr>
          <w:rFonts w:ascii="Times New Roman" w:hAnsi="Times New Roman"/>
          <w:sz w:val="24"/>
          <w:szCs w:val="24"/>
        </w:rPr>
        <w:t>от</w:t>
      </w:r>
      <w:proofErr w:type="spellEnd"/>
      <w:r w:rsidRPr="006042D1">
        <w:rPr>
          <w:rFonts w:ascii="Times New Roman" w:hAnsi="Times New Roman"/>
          <w:sz w:val="24"/>
          <w:szCs w:val="24"/>
        </w:rPr>
        <w:t xml:space="preserve"> </w:t>
      </w:r>
      <w:proofErr w:type="spellStart"/>
      <w:r w:rsidRPr="006042D1">
        <w:rPr>
          <w:rFonts w:ascii="Times New Roman" w:hAnsi="Times New Roman"/>
          <w:sz w:val="24"/>
          <w:szCs w:val="24"/>
        </w:rPr>
        <w:t>увреждан</w:t>
      </w:r>
      <w:proofErr w:type="spellEnd"/>
      <w:r w:rsidR="00C52582" w:rsidRPr="006042D1">
        <w:rPr>
          <w:rFonts w:ascii="Times New Roman" w:hAnsi="Times New Roman"/>
          <w:sz w:val="24"/>
          <w:szCs w:val="24"/>
          <w:lang w:val="bg-BG"/>
        </w:rPr>
        <w:t>е.</w:t>
      </w:r>
    </w:p>
    <w:p w14:paraId="44DFCFBB" w14:textId="77777777" w:rsidR="009B4EAD" w:rsidRPr="006042D1" w:rsidRDefault="00467151" w:rsidP="00E971D5">
      <w:pPr>
        <w:ind w:firstLine="567"/>
        <w:jc w:val="both"/>
        <w:rPr>
          <w:rFonts w:ascii="Times New Roman" w:hAnsi="Times New Roman"/>
          <w:color w:val="FF0000"/>
          <w:sz w:val="24"/>
          <w:szCs w:val="24"/>
          <w:lang w:val="bg-BG"/>
        </w:rPr>
      </w:pPr>
      <w:r w:rsidRPr="006042D1">
        <w:rPr>
          <w:rFonts w:ascii="Times New Roman" w:hAnsi="Times New Roman"/>
          <w:sz w:val="24"/>
          <w:szCs w:val="24"/>
          <w:lang w:val="bg-BG"/>
        </w:rPr>
        <w:t xml:space="preserve">При експлоатацията на </w:t>
      </w:r>
      <w:r w:rsidR="00C52582" w:rsidRPr="006042D1">
        <w:rPr>
          <w:rFonts w:ascii="Times New Roman" w:hAnsi="Times New Roman"/>
          <w:sz w:val="24"/>
          <w:szCs w:val="24"/>
          <w:lang w:val="bg-BG"/>
        </w:rPr>
        <w:t>обекта, предмет на ИП,</w:t>
      </w:r>
      <w:r w:rsidR="00DD5E43" w:rsidRPr="006042D1">
        <w:rPr>
          <w:rFonts w:ascii="Times New Roman" w:hAnsi="Times New Roman"/>
          <w:sz w:val="24"/>
          <w:szCs w:val="24"/>
        </w:rPr>
        <w:t xml:space="preserve"> </w:t>
      </w:r>
      <w:r w:rsidRPr="006042D1">
        <w:rPr>
          <w:rFonts w:ascii="Times New Roman" w:hAnsi="Times New Roman"/>
          <w:sz w:val="24"/>
          <w:szCs w:val="24"/>
          <w:lang w:val="bg-BG"/>
        </w:rPr>
        <w:t xml:space="preserve">ще </w:t>
      </w:r>
      <w:proofErr w:type="spellStart"/>
      <w:r w:rsidR="00DD5E43" w:rsidRPr="006042D1">
        <w:rPr>
          <w:rFonts w:ascii="Times New Roman" w:hAnsi="Times New Roman"/>
          <w:sz w:val="24"/>
          <w:szCs w:val="24"/>
        </w:rPr>
        <w:t>се</w:t>
      </w:r>
      <w:proofErr w:type="spellEnd"/>
      <w:r w:rsidR="00DD5E43" w:rsidRPr="006042D1">
        <w:rPr>
          <w:rFonts w:ascii="Times New Roman" w:hAnsi="Times New Roman"/>
          <w:sz w:val="24"/>
          <w:szCs w:val="24"/>
        </w:rPr>
        <w:t xml:space="preserve"> </w:t>
      </w:r>
      <w:proofErr w:type="spellStart"/>
      <w:r w:rsidR="00DD5E43" w:rsidRPr="006042D1">
        <w:rPr>
          <w:rFonts w:ascii="Times New Roman" w:hAnsi="Times New Roman"/>
          <w:sz w:val="24"/>
          <w:szCs w:val="24"/>
        </w:rPr>
        <w:t>формират</w:t>
      </w:r>
      <w:proofErr w:type="spellEnd"/>
      <w:r w:rsidR="00DD5E43" w:rsidRPr="006042D1">
        <w:rPr>
          <w:rFonts w:ascii="Times New Roman" w:hAnsi="Times New Roman"/>
          <w:sz w:val="24"/>
          <w:szCs w:val="24"/>
        </w:rPr>
        <w:t xml:space="preserve"> </w:t>
      </w:r>
      <w:proofErr w:type="spellStart"/>
      <w:r w:rsidRPr="006042D1">
        <w:rPr>
          <w:rFonts w:ascii="Times New Roman" w:hAnsi="Times New Roman"/>
          <w:sz w:val="24"/>
          <w:szCs w:val="24"/>
        </w:rPr>
        <w:t>отпадъчни</w:t>
      </w:r>
      <w:proofErr w:type="spellEnd"/>
      <w:r w:rsidRPr="006042D1">
        <w:rPr>
          <w:rFonts w:ascii="Times New Roman" w:hAnsi="Times New Roman"/>
          <w:sz w:val="24"/>
          <w:szCs w:val="24"/>
        </w:rPr>
        <w:t xml:space="preserve"> </w:t>
      </w:r>
      <w:proofErr w:type="spellStart"/>
      <w:r w:rsidRPr="006042D1">
        <w:rPr>
          <w:rFonts w:ascii="Times New Roman" w:hAnsi="Times New Roman"/>
          <w:sz w:val="24"/>
          <w:szCs w:val="24"/>
        </w:rPr>
        <w:t>вод</w:t>
      </w:r>
      <w:proofErr w:type="spellEnd"/>
      <w:r w:rsidRPr="006042D1">
        <w:rPr>
          <w:rFonts w:ascii="Times New Roman" w:hAnsi="Times New Roman"/>
          <w:sz w:val="24"/>
          <w:szCs w:val="24"/>
          <w:lang w:val="bg-BG"/>
        </w:rPr>
        <w:t xml:space="preserve">и, които ще се заустват във </w:t>
      </w:r>
      <w:proofErr w:type="spellStart"/>
      <w:r w:rsidR="00C52582" w:rsidRPr="006042D1">
        <w:rPr>
          <w:rFonts w:ascii="Times New Roman" w:hAnsi="Times New Roman"/>
          <w:sz w:val="24"/>
          <w:szCs w:val="24"/>
        </w:rPr>
        <w:t>водоплътна</w:t>
      </w:r>
      <w:proofErr w:type="spellEnd"/>
      <w:r w:rsidR="00C52582" w:rsidRPr="006042D1">
        <w:rPr>
          <w:rFonts w:ascii="Times New Roman" w:hAnsi="Times New Roman"/>
          <w:sz w:val="24"/>
          <w:szCs w:val="24"/>
        </w:rPr>
        <w:t xml:space="preserve"> </w:t>
      </w:r>
      <w:proofErr w:type="spellStart"/>
      <w:r w:rsidR="00C52582" w:rsidRPr="006042D1">
        <w:rPr>
          <w:rFonts w:ascii="Times New Roman" w:hAnsi="Times New Roman"/>
          <w:sz w:val="24"/>
          <w:szCs w:val="24"/>
        </w:rPr>
        <w:t>изгребна</w:t>
      </w:r>
      <w:proofErr w:type="spellEnd"/>
      <w:r w:rsidR="00C52582" w:rsidRPr="006042D1">
        <w:rPr>
          <w:rFonts w:ascii="Times New Roman" w:hAnsi="Times New Roman"/>
          <w:sz w:val="24"/>
          <w:szCs w:val="24"/>
        </w:rPr>
        <w:t xml:space="preserve"> </w:t>
      </w:r>
      <w:proofErr w:type="spellStart"/>
      <w:r w:rsidR="00C52582" w:rsidRPr="006042D1">
        <w:rPr>
          <w:rFonts w:ascii="Times New Roman" w:hAnsi="Times New Roman"/>
          <w:sz w:val="24"/>
          <w:szCs w:val="24"/>
        </w:rPr>
        <w:t>яма</w:t>
      </w:r>
      <w:proofErr w:type="spellEnd"/>
      <w:r w:rsidR="007A3E6F" w:rsidRPr="006042D1">
        <w:rPr>
          <w:rFonts w:ascii="Times New Roman" w:hAnsi="Times New Roman"/>
          <w:sz w:val="24"/>
          <w:szCs w:val="24"/>
          <w:lang w:val="bg-BG"/>
        </w:rPr>
        <w:t>.</w:t>
      </w:r>
      <w:r w:rsidR="007A3E6F" w:rsidRPr="006042D1">
        <w:rPr>
          <w:rFonts w:ascii="Times New Roman" w:hAnsi="Times New Roman"/>
          <w:color w:val="FF0000"/>
          <w:sz w:val="24"/>
          <w:szCs w:val="24"/>
          <w:lang w:val="bg-BG"/>
        </w:rPr>
        <w:t xml:space="preserve"> </w:t>
      </w:r>
      <w:r w:rsidR="0061622F" w:rsidRPr="006042D1">
        <w:rPr>
          <w:rFonts w:ascii="Times New Roman" w:eastAsia="Calibri" w:hAnsi="Times New Roman"/>
          <w:bCs/>
          <w:sz w:val="24"/>
          <w:szCs w:val="24"/>
          <w:lang w:val="bg-BG"/>
        </w:rPr>
        <w:t>Генерираните отпадъци при реализацията на ИП, ще се предават за последващо оползотворяване на лица, притежаващи разрешение или регистрационни документи, издадени по реда на чл. 35 от Закона за управление на отпадъците.</w:t>
      </w:r>
    </w:p>
    <w:p w14:paraId="59310A74" w14:textId="77777777" w:rsidR="0003107E" w:rsidRPr="006042D1" w:rsidRDefault="00214E3A" w:rsidP="00E971D5">
      <w:pPr>
        <w:ind w:firstLine="567"/>
        <w:jc w:val="both"/>
        <w:rPr>
          <w:rFonts w:ascii="Times New Roman" w:hAnsi="Times New Roman"/>
          <w:sz w:val="24"/>
          <w:szCs w:val="24"/>
          <w:lang w:val="bg-BG" w:eastAsia="bg-BG"/>
        </w:rPr>
      </w:pPr>
      <w:r w:rsidRPr="006042D1">
        <w:rPr>
          <w:rFonts w:ascii="Times New Roman" w:hAnsi="Times New Roman"/>
          <w:sz w:val="24"/>
          <w:szCs w:val="24"/>
        </w:rPr>
        <w:t xml:space="preserve">ПИ №37376.592.1, </w:t>
      </w:r>
      <w:proofErr w:type="spellStart"/>
      <w:r w:rsidRPr="006042D1">
        <w:rPr>
          <w:rFonts w:ascii="Times New Roman" w:hAnsi="Times New Roman"/>
          <w:sz w:val="24"/>
          <w:szCs w:val="24"/>
        </w:rPr>
        <w:t>землище</w:t>
      </w:r>
      <w:proofErr w:type="spellEnd"/>
      <w:r w:rsidRPr="006042D1">
        <w:rPr>
          <w:rFonts w:ascii="Times New Roman" w:hAnsi="Times New Roman"/>
          <w:sz w:val="24"/>
          <w:szCs w:val="24"/>
        </w:rPr>
        <w:t xml:space="preserve"> </w:t>
      </w:r>
      <w:proofErr w:type="spellStart"/>
      <w:r w:rsidRPr="006042D1">
        <w:rPr>
          <w:rFonts w:ascii="Times New Roman" w:hAnsi="Times New Roman"/>
          <w:sz w:val="24"/>
          <w:szCs w:val="24"/>
        </w:rPr>
        <w:t>гр</w:t>
      </w:r>
      <w:proofErr w:type="spellEnd"/>
      <w:r w:rsidRPr="006042D1">
        <w:rPr>
          <w:rFonts w:ascii="Times New Roman" w:hAnsi="Times New Roman"/>
          <w:sz w:val="24"/>
          <w:szCs w:val="24"/>
        </w:rPr>
        <w:t xml:space="preserve">. Кнежа, </w:t>
      </w:r>
      <w:proofErr w:type="spellStart"/>
      <w:r w:rsidRPr="006042D1">
        <w:rPr>
          <w:rFonts w:ascii="Times New Roman" w:hAnsi="Times New Roman"/>
          <w:sz w:val="24"/>
          <w:szCs w:val="24"/>
        </w:rPr>
        <w:t>общ</w:t>
      </w:r>
      <w:proofErr w:type="spellEnd"/>
      <w:r w:rsidRPr="006042D1">
        <w:rPr>
          <w:rFonts w:ascii="Times New Roman" w:hAnsi="Times New Roman"/>
          <w:sz w:val="24"/>
          <w:szCs w:val="24"/>
        </w:rPr>
        <w:t xml:space="preserve">. Кнежа, </w:t>
      </w:r>
      <w:proofErr w:type="spellStart"/>
      <w:r w:rsidRPr="006042D1">
        <w:rPr>
          <w:rFonts w:ascii="Times New Roman" w:hAnsi="Times New Roman"/>
          <w:sz w:val="24"/>
          <w:szCs w:val="24"/>
        </w:rPr>
        <w:t>обл</w:t>
      </w:r>
      <w:proofErr w:type="spellEnd"/>
      <w:r w:rsidRPr="006042D1">
        <w:rPr>
          <w:rFonts w:ascii="Times New Roman" w:hAnsi="Times New Roman"/>
          <w:sz w:val="24"/>
          <w:szCs w:val="24"/>
        </w:rPr>
        <w:t>. Плевен</w:t>
      </w:r>
      <w:r w:rsidR="0061622F" w:rsidRPr="006042D1">
        <w:rPr>
          <w:rFonts w:ascii="Times New Roman" w:hAnsi="Times New Roman"/>
          <w:sz w:val="24"/>
          <w:szCs w:val="24"/>
          <w:lang w:val="bg-BG" w:eastAsia="bg-BG"/>
        </w:rPr>
        <w:t>, местност „</w:t>
      </w:r>
      <w:proofErr w:type="gramStart"/>
      <w:r w:rsidR="0003107E" w:rsidRPr="006042D1">
        <w:rPr>
          <w:rFonts w:ascii="Times New Roman" w:hAnsi="Times New Roman"/>
          <w:sz w:val="24"/>
          <w:szCs w:val="24"/>
          <w:lang w:val="bg-BG" w:eastAsia="bg-BG"/>
        </w:rPr>
        <w:t>КУКУТАНОВЕЦ</w:t>
      </w:r>
      <w:r w:rsidR="0061622F" w:rsidRPr="006042D1">
        <w:rPr>
          <w:rFonts w:ascii="Times New Roman" w:hAnsi="Times New Roman"/>
          <w:sz w:val="24"/>
          <w:szCs w:val="24"/>
          <w:lang w:val="bg-BG" w:eastAsia="bg-BG"/>
        </w:rPr>
        <w:t>“ е</w:t>
      </w:r>
      <w:proofErr w:type="gramEnd"/>
      <w:r w:rsidR="0061622F" w:rsidRPr="006042D1">
        <w:rPr>
          <w:rFonts w:ascii="Times New Roman" w:hAnsi="Times New Roman"/>
          <w:sz w:val="24"/>
          <w:szCs w:val="24"/>
          <w:lang w:val="bg-BG" w:eastAsia="bg-BG"/>
        </w:rPr>
        <w:t xml:space="preserve"> с площ </w:t>
      </w:r>
      <w:r w:rsidR="00936DEE" w:rsidRPr="006042D1">
        <w:rPr>
          <w:rFonts w:ascii="Times New Roman" w:hAnsi="Times New Roman"/>
          <w:sz w:val="24"/>
          <w:szCs w:val="24"/>
          <w:lang w:val="bg-BG" w:eastAsia="bg-BG"/>
        </w:rPr>
        <w:t>545737 кв. м</w:t>
      </w:r>
      <w:r w:rsidR="0061622F" w:rsidRPr="006042D1">
        <w:rPr>
          <w:rFonts w:ascii="Times New Roman" w:hAnsi="Times New Roman"/>
          <w:sz w:val="24"/>
          <w:szCs w:val="24"/>
          <w:lang w:val="bg-BG" w:eastAsia="bg-BG"/>
        </w:rPr>
        <w:t xml:space="preserve">, </w:t>
      </w:r>
      <w:r w:rsidR="009B4EAD" w:rsidRPr="006042D1">
        <w:rPr>
          <w:rFonts w:ascii="Times New Roman" w:hAnsi="Times New Roman"/>
          <w:sz w:val="24"/>
          <w:szCs w:val="24"/>
          <w:lang w:val="bg-BG" w:eastAsia="bg-BG"/>
        </w:rPr>
        <w:t>вид територия „</w:t>
      </w:r>
      <w:proofErr w:type="gramStart"/>
      <w:r w:rsidR="00936DEE" w:rsidRPr="006042D1">
        <w:rPr>
          <w:rFonts w:ascii="Times New Roman" w:hAnsi="Times New Roman"/>
          <w:sz w:val="24"/>
          <w:szCs w:val="24"/>
          <w:lang w:val="bg-BG" w:eastAsia="bg-BG"/>
        </w:rPr>
        <w:t>Земеделска</w:t>
      </w:r>
      <w:r w:rsidR="009B4EAD" w:rsidRPr="006042D1">
        <w:rPr>
          <w:rFonts w:ascii="Times New Roman" w:hAnsi="Times New Roman"/>
          <w:sz w:val="24"/>
          <w:szCs w:val="24"/>
          <w:lang w:val="bg-BG" w:eastAsia="bg-BG"/>
        </w:rPr>
        <w:t>“</w:t>
      </w:r>
      <w:proofErr w:type="gramEnd"/>
      <w:r w:rsidR="009B4EAD" w:rsidRPr="006042D1">
        <w:rPr>
          <w:rFonts w:ascii="Times New Roman" w:hAnsi="Times New Roman"/>
          <w:sz w:val="24"/>
          <w:szCs w:val="24"/>
          <w:lang w:val="bg-BG" w:eastAsia="bg-BG"/>
        </w:rPr>
        <w:t xml:space="preserve">, </w:t>
      </w:r>
      <w:r w:rsidR="0061622F" w:rsidRPr="006042D1">
        <w:rPr>
          <w:rFonts w:ascii="Times New Roman" w:hAnsi="Times New Roman"/>
          <w:sz w:val="24"/>
          <w:szCs w:val="24"/>
          <w:lang w:val="bg-BG" w:eastAsia="bg-BG"/>
        </w:rPr>
        <w:t>начин на трайно ползване „</w:t>
      </w:r>
      <w:r w:rsidR="00936DEE" w:rsidRPr="006042D1">
        <w:rPr>
          <w:rFonts w:ascii="Times New Roman" w:hAnsi="Times New Roman"/>
          <w:sz w:val="24"/>
          <w:szCs w:val="24"/>
          <w:lang w:val="bg-BG" w:eastAsia="bg-BG"/>
        </w:rPr>
        <w:t xml:space="preserve">Обществен извънселищен парк, горски </w:t>
      </w:r>
      <w:proofErr w:type="gramStart"/>
      <w:r w:rsidR="00936DEE" w:rsidRPr="006042D1">
        <w:rPr>
          <w:rFonts w:ascii="Times New Roman" w:hAnsi="Times New Roman"/>
          <w:sz w:val="24"/>
          <w:szCs w:val="24"/>
          <w:lang w:val="bg-BG" w:eastAsia="bg-BG"/>
        </w:rPr>
        <w:t>парк</w:t>
      </w:r>
      <w:r w:rsidR="009B4EAD" w:rsidRPr="006042D1">
        <w:rPr>
          <w:rFonts w:ascii="Times New Roman" w:hAnsi="Times New Roman"/>
          <w:sz w:val="24"/>
          <w:szCs w:val="24"/>
          <w:lang w:val="bg-BG" w:eastAsia="bg-BG"/>
        </w:rPr>
        <w:t>“</w:t>
      </w:r>
      <w:proofErr w:type="gramEnd"/>
      <w:r w:rsidR="0061622F" w:rsidRPr="006042D1">
        <w:rPr>
          <w:rFonts w:ascii="Times New Roman" w:hAnsi="Times New Roman"/>
          <w:sz w:val="24"/>
          <w:szCs w:val="24"/>
          <w:lang w:val="bg-BG" w:eastAsia="bg-BG"/>
        </w:rPr>
        <w:t>, съгласно Кадастрално-административната информационна система на Агенцията по геодезия картография и кадастър.</w:t>
      </w:r>
    </w:p>
    <w:p w14:paraId="496AF5F5" w14:textId="77777777" w:rsidR="001E33D1" w:rsidRPr="006042D1" w:rsidRDefault="0061622F" w:rsidP="00E971D5">
      <w:pPr>
        <w:overflowPunct/>
        <w:autoSpaceDE/>
        <w:autoSpaceDN/>
        <w:adjustRightInd/>
        <w:ind w:firstLine="567"/>
        <w:jc w:val="both"/>
        <w:textAlignment w:val="auto"/>
        <w:rPr>
          <w:rFonts w:ascii="Times New Roman" w:hAnsi="Times New Roman"/>
          <w:sz w:val="24"/>
          <w:szCs w:val="24"/>
          <w:lang w:val="bg-BG" w:eastAsia="bg-BG"/>
        </w:rPr>
      </w:pPr>
      <w:r w:rsidRPr="006042D1">
        <w:rPr>
          <w:rFonts w:ascii="Times New Roman" w:hAnsi="Times New Roman"/>
          <w:sz w:val="24"/>
          <w:szCs w:val="24"/>
          <w:lang w:val="bg-BG"/>
        </w:rPr>
        <w:t xml:space="preserve">Предвижда се </w:t>
      </w:r>
      <w:r w:rsidRPr="006042D1">
        <w:rPr>
          <w:rFonts w:ascii="Times New Roman" w:hAnsi="Times New Roman"/>
          <w:sz w:val="24"/>
          <w:szCs w:val="24"/>
        </w:rPr>
        <w:t>кандидатстване п</w:t>
      </w:r>
      <w:r w:rsidRPr="006042D1">
        <w:rPr>
          <w:rFonts w:ascii="Times New Roman" w:hAnsi="Times New Roman"/>
          <w:sz w:val="24"/>
          <w:szCs w:val="24"/>
          <w:lang w:val="bg-BG"/>
        </w:rPr>
        <w:t>о</w:t>
      </w:r>
      <w:r w:rsidR="001E33D1" w:rsidRPr="006042D1">
        <w:rPr>
          <w:rFonts w:ascii="Times New Roman" w:hAnsi="Times New Roman"/>
          <w:sz w:val="24"/>
          <w:szCs w:val="24"/>
          <w:lang w:val="bg-BG" w:eastAsia="bg-BG"/>
        </w:rPr>
        <w:t xml:space="preserve"> процедура BG16FFPR002-3.020 „Осигуряване на условия за опазване на застрашени видове ex situ“, Приоритет 3 „Биологично разнообразие“ по Програма „Околна среда“ 2021-2027 г.</w:t>
      </w:r>
    </w:p>
    <w:p w14:paraId="276A8E79" w14:textId="77777777" w:rsidR="004110E2" w:rsidRPr="006042D1" w:rsidRDefault="004110E2" w:rsidP="00E971D5">
      <w:pPr>
        <w:ind w:firstLine="567"/>
        <w:jc w:val="both"/>
        <w:rPr>
          <w:rFonts w:ascii="Times New Roman" w:hAnsi="Times New Roman"/>
          <w:color w:val="FF0000"/>
          <w:sz w:val="24"/>
          <w:szCs w:val="24"/>
          <w:lang w:val="bg-BG"/>
        </w:rPr>
      </w:pPr>
    </w:p>
    <w:p w14:paraId="3DE882F6" w14:textId="77777777" w:rsidR="00AB560F" w:rsidRPr="006042D1" w:rsidRDefault="00AB560F" w:rsidP="00E971D5">
      <w:pPr>
        <w:ind w:firstLine="567"/>
        <w:jc w:val="both"/>
        <w:rPr>
          <w:rFonts w:ascii="Times New Roman" w:hAnsi="Times New Roman"/>
          <w:sz w:val="24"/>
          <w:szCs w:val="24"/>
          <w:lang w:val="bg-BG" w:eastAsia="bg-BG"/>
        </w:rPr>
      </w:pPr>
      <w:r w:rsidRPr="006042D1">
        <w:rPr>
          <w:rFonts w:ascii="Times New Roman" w:hAnsi="Times New Roman"/>
          <w:sz w:val="24"/>
          <w:szCs w:val="24"/>
          <w:lang w:val="bg-BG" w:eastAsia="bg-BG"/>
        </w:rPr>
        <w:t xml:space="preserve">2. </w:t>
      </w:r>
      <w:r w:rsidRPr="006042D1">
        <w:rPr>
          <w:rFonts w:ascii="Times New Roman" w:hAnsi="Times New Roman"/>
          <w:sz w:val="24"/>
          <w:szCs w:val="24"/>
          <w:lang w:val="bg-BG"/>
        </w:rPr>
        <w:t xml:space="preserve">ИП </w:t>
      </w:r>
      <w:r w:rsidRPr="006042D1">
        <w:rPr>
          <w:rFonts w:ascii="Times New Roman" w:hAnsi="Times New Roman"/>
          <w:sz w:val="24"/>
          <w:szCs w:val="24"/>
          <w:lang w:val="bg-BG" w:eastAsia="bg-BG"/>
        </w:rPr>
        <w:t>не попада в границите на защитена територия по смисъла на Закона за защитените територии (ЗЗТ).</w:t>
      </w:r>
    </w:p>
    <w:p w14:paraId="1BF4EA64" w14:textId="77777777" w:rsidR="00AB560F" w:rsidRPr="006042D1" w:rsidRDefault="00AB560F" w:rsidP="00E971D5">
      <w:pPr>
        <w:ind w:firstLine="567"/>
        <w:jc w:val="both"/>
        <w:rPr>
          <w:rFonts w:ascii="Times New Roman" w:hAnsi="Times New Roman"/>
          <w:sz w:val="24"/>
          <w:szCs w:val="24"/>
          <w:lang w:val="bg-BG" w:eastAsia="bg-BG"/>
        </w:rPr>
      </w:pPr>
    </w:p>
    <w:p w14:paraId="1DD0BBB2" w14:textId="77777777" w:rsidR="00AB560F" w:rsidRPr="006042D1" w:rsidRDefault="00AB560F" w:rsidP="00E971D5">
      <w:pPr>
        <w:ind w:firstLine="567"/>
        <w:jc w:val="both"/>
        <w:rPr>
          <w:rFonts w:ascii="Times New Roman" w:hAnsi="Times New Roman"/>
          <w:sz w:val="24"/>
          <w:szCs w:val="24"/>
          <w:lang w:val="bg-BG" w:eastAsia="bg-BG"/>
        </w:rPr>
      </w:pPr>
      <w:r w:rsidRPr="006042D1">
        <w:rPr>
          <w:rFonts w:ascii="Times New Roman" w:hAnsi="Times New Roman"/>
          <w:sz w:val="24"/>
          <w:szCs w:val="24"/>
          <w:lang w:val="bg-BG" w:eastAsia="bg-BG"/>
        </w:rPr>
        <w:t xml:space="preserve">3. </w:t>
      </w:r>
      <w:r w:rsidRPr="006042D1">
        <w:rPr>
          <w:rFonts w:ascii="Times New Roman" w:hAnsi="Times New Roman"/>
          <w:sz w:val="24"/>
          <w:szCs w:val="24"/>
          <w:lang w:val="bg-BG"/>
        </w:rPr>
        <w:t xml:space="preserve">ИП не </w:t>
      </w:r>
      <w:r w:rsidRPr="006042D1">
        <w:rPr>
          <w:rFonts w:ascii="Times New Roman" w:hAnsi="Times New Roman"/>
          <w:sz w:val="24"/>
          <w:szCs w:val="24"/>
          <w:lang w:val="bg-BG" w:eastAsia="bg-BG"/>
        </w:rPr>
        <w:t xml:space="preserve">попада в границите на защитени зони (ЗЗ) от мрежата „Натура 2000“. Най-близко разположената ЗЗ (на отстояние около </w:t>
      </w:r>
      <w:r w:rsidR="00132F7A" w:rsidRPr="006042D1">
        <w:rPr>
          <w:rFonts w:ascii="Times New Roman" w:hAnsi="Times New Roman"/>
          <w:sz w:val="24"/>
          <w:szCs w:val="24"/>
          <w:lang w:val="bg-BG" w:eastAsia="bg-BG"/>
        </w:rPr>
        <w:t>1.6</w:t>
      </w:r>
      <w:r w:rsidRPr="006042D1">
        <w:rPr>
          <w:rFonts w:ascii="Times New Roman" w:hAnsi="Times New Roman"/>
          <w:sz w:val="24"/>
          <w:szCs w:val="24"/>
          <w:lang w:val="bg-BG" w:eastAsia="bg-BG"/>
        </w:rPr>
        <w:t xml:space="preserve"> км) е:</w:t>
      </w:r>
    </w:p>
    <w:p w14:paraId="6BBD6C6F" w14:textId="77777777" w:rsidR="00AB560F" w:rsidRPr="006042D1" w:rsidRDefault="00132F7A" w:rsidP="00E971D5">
      <w:pPr>
        <w:ind w:firstLine="567"/>
        <w:jc w:val="both"/>
        <w:rPr>
          <w:rFonts w:ascii="Times New Roman" w:hAnsi="Times New Roman"/>
          <w:bCs/>
          <w:sz w:val="24"/>
          <w:szCs w:val="24"/>
          <w:lang w:val="bg-BG"/>
        </w:rPr>
      </w:pPr>
      <w:r w:rsidRPr="006042D1">
        <w:rPr>
          <w:rFonts w:ascii="Times New Roman" w:hAnsi="Times New Roman"/>
          <w:bCs/>
          <w:sz w:val="24"/>
          <w:szCs w:val="24"/>
          <w:lang w:val="bg-BG"/>
        </w:rPr>
        <w:t>- BG0000627 „</w:t>
      </w:r>
      <w:proofErr w:type="spellStart"/>
      <w:r w:rsidRPr="006042D1">
        <w:rPr>
          <w:rFonts w:ascii="Times New Roman" w:hAnsi="Times New Roman"/>
          <w:bCs/>
          <w:sz w:val="24"/>
          <w:szCs w:val="24"/>
          <w:lang w:val="bg-BG"/>
        </w:rPr>
        <w:t>Конунски</w:t>
      </w:r>
      <w:proofErr w:type="spellEnd"/>
      <w:r w:rsidRPr="006042D1">
        <w:rPr>
          <w:rFonts w:ascii="Times New Roman" w:hAnsi="Times New Roman"/>
          <w:bCs/>
          <w:sz w:val="24"/>
          <w:szCs w:val="24"/>
          <w:lang w:val="bg-BG"/>
        </w:rPr>
        <w:t xml:space="preserve"> дол“, </w:t>
      </w:r>
      <w:r w:rsidRPr="006042D1">
        <w:rPr>
          <w:rFonts w:ascii="Times New Roman" w:hAnsi="Times New Roman"/>
          <w:sz w:val="24"/>
          <w:szCs w:val="24"/>
          <w:lang w:val="ru-RU"/>
        </w:rPr>
        <w:t xml:space="preserve">за </w:t>
      </w:r>
      <w:proofErr w:type="spellStart"/>
      <w:r w:rsidRPr="006042D1">
        <w:rPr>
          <w:rFonts w:ascii="Times New Roman" w:hAnsi="Times New Roman"/>
          <w:sz w:val="24"/>
          <w:szCs w:val="24"/>
          <w:lang w:val="ru-RU"/>
        </w:rPr>
        <w:t>опазване</w:t>
      </w:r>
      <w:proofErr w:type="spellEnd"/>
      <w:r w:rsidRPr="006042D1">
        <w:rPr>
          <w:rFonts w:ascii="Times New Roman" w:hAnsi="Times New Roman"/>
          <w:sz w:val="24"/>
          <w:szCs w:val="24"/>
          <w:lang w:val="ru-RU"/>
        </w:rPr>
        <w:t xml:space="preserve"> на </w:t>
      </w:r>
      <w:proofErr w:type="spellStart"/>
      <w:r w:rsidRPr="006042D1">
        <w:rPr>
          <w:rFonts w:ascii="Times New Roman" w:hAnsi="Times New Roman"/>
          <w:sz w:val="24"/>
          <w:szCs w:val="24"/>
          <w:lang w:val="ru-RU"/>
        </w:rPr>
        <w:t>природни</w:t>
      </w:r>
      <w:proofErr w:type="spellEnd"/>
      <w:r w:rsidRPr="006042D1">
        <w:rPr>
          <w:rFonts w:ascii="Times New Roman" w:hAnsi="Times New Roman"/>
          <w:sz w:val="24"/>
          <w:szCs w:val="24"/>
          <w:lang w:val="ru-RU"/>
        </w:rPr>
        <w:t xml:space="preserve"> местообитания и на </w:t>
      </w:r>
      <w:proofErr w:type="spellStart"/>
      <w:r w:rsidRPr="006042D1">
        <w:rPr>
          <w:rFonts w:ascii="Times New Roman" w:hAnsi="Times New Roman"/>
          <w:sz w:val="24"/>
          <w:szCs w:val="24"/>
          <w:lang w:val="ru-RU"/>
        </w:rPr>
        <w:t>дивата</w:t>
      </w:r>
      <w:proofErr w:type="spellEnd"/>
      <w:r w:rsidRPr="006042D1">
        <w:rPr>
          <w:rFonts w:ascii="Times New Roman" w:hAnsi="Times New Roman"/>
          <w:sz w:val="24"/>
          <w:szCs w:val="24"/>
          <w:lang w:val="ru-RU"/>
        </w:rPr>
        <w:t xml:space="preserve"> флора и фауна</w:t>
      </w:r>
      <w:r w:rsidRPr="006042D1">
        <w:rPr>
          <w:rFonts w:ascii="Times New Roman" w:hAnsi="Times New Roman"/>
          <w:bCs/>
          <w:iCs/>
          <w:sz w:val="24"/>
          <w:szCs w:val="24"/>
          <w:lang w:val="ru-RU"/>
        </w:rPr>
        <w:t xml:space="preserve">, по чл.6, ал.1, т.1 и 2 от ЗБР, </w:t>
      </w:r>
      <w:proofErr w:type="spellStart"/>
      <w:r w:rsidRPr="006042D1">
        <w:rPr>
          <w:rFonts w:ascii="Times New Roman" w:hAnsi="Times New Roman"/>
          <w:sz w:val="24"/>
          <w:szCs w:val="24"/>
          <w:lang w:val="ru-RU"/>
        </w:rPr>
        <w:t>обявена</w:t>
      </w:r>
      <w:proofErr w:type="spellEnd"/>
      <w:r w:rsidRPr="006042D1">
        <w:rPr>
          <w:rFonts w:ascii="Times New Roman" w:hAnsi="Times New Roman"/>
          <w:sz w:val="24"/>
          <w:szCs w:val="24"/>
          <w:lang w:val="ru-RU"/>
        </w:rPr>
        <w:t xml:space="preserve"> </w:t>
      </w:r>
      <w:proofErr w:type="spellStart"/>
      <w:r w:rsidRPr="006042D1">
        <w:rPr>
          <w:rFonts w:ascii="Times New Roman" w:hAnsi="Times New Roman"/>
          <w:sz w:val="24"/>
          <w:szCs w:val="24"/>
          <w:lang w:val="ru-RU"/>
        </w:rPr>
        <w:t>със</w:t>
      </w:r>
      <w:proofErr w:type="spellEnd"/>
      <w:r w:rsidRPr="006042D1">
        <w:rPr>
          <w:rFonts w:ascii="Times New Roman" w:hAnsi="Times New Roman"/>
          <w:sz w:val="24"/>
          <w:szCs w:val="24"/>
          <w:lang w:val="ru-RU"/>
        </w:rPr>
        <w:t xml:space="preserve"> </w:t>
      </w:r>
      <w:proofErr w:type="spellStart"/>
      <w:r w:rsidRPr="006042D1">
        <w:rPr>
          <w:rFonts w:ascii="Times New Roman" w:hAnsi="Times New Roman"/>
          <w:sz w:val="24"/>
          <w:szCs w:val="24"/>
          <w:lang w:val="ru-RU"/>
        </w:rPr>
        <w:t>Заповед</w:t>
      </w:r>
      <w:proofErr w:type="spellEnd"/>
      <w:r w:rsidRPr="006042D1">
        <w:rPr>
          <w:rFonts w:ascii="Times New Roman" w:hAnsi="Times New Roman"/>
          <w:sz w:val="24"/>
          <w:szCs w:val="24"/>
          <w:lang w:val="ru-RU"/>
        </w:rPr>
        <w:t xml:space="preserve"> №РД-303/31.03.2021 г. на МОСВ (ДВ </w:t>
      </w:r>
      <w:proofErr w:type="spellStart"/>
      <w:r w:rsidRPr="006042D1">
        <w:rPr>
          <w:rFonts w:ascii="Times New Roman" w:hAnsi="Times New Roman"/>
          <w:sz w:val="24"/>
          <w:szCs w:val="24"/>
          <w:lang w:val="ru-RU"/>
        </w:rPr>
        <w:t>бр</w:t>
      </w:r>
      <w:proofErr w:type="spellEnd"/>
      <w:r w:rsidRPr="006042D1">
        <w:rPr>
          <w:rFonts w:ascii="Times New Roman" w:hAnsi="Times New Roman"/>
          <w:sz w:val="24"/>
          <w:szCs w:val="24"/>
          <w:lang w:val="ru-RU"/>
        </w:rPr>
        <w:t>. 49/11.06.2021 г.)</w:t>
      </w:r>
      <w:r w:rsidR="001D7214" w:rsidRPr="006042D1">
        <w:rPr>
          <w:rFonts w:ascii="Times New Roman" w:hAnsi="Times New Roman"/>
          <w:sz w:val="24"/>
          <w:szCs w:val="24"/>
          <w:lang w:val="bg-BG" w:eastAsia="bg-BG"/>
        </w:rPr>
        <w:t>.</w:t>
      </w:r>
    </w:p>
    <w:p w14:paraId="5CF5D72F" w14:textId="77777777" w:rsidR="00AB560F" w:rsidRPr="006042D1" w:rsidRDefault="00AB560F" w:rsidP="00E971D5">
      <w:pPr>
        <w:ind w:firstLine="567"/>
        <w:jc w:val="both"/>
        <w:rPr>
          <w:rFonts w:ascii="Times New Roman" w:hAnsi="Times New Roman"/>
          <w:sz w:val="24"/>
          <w:szCs w:val="24"/>
          <w:lang w:val="bg-BG" w:eastAsia="bg-BG"/>
        </w:rPr>
      </w:pPr>
    </w:p>
    <w:p w14:paraId="5E4CFF76" w14:textId="77777777" w:rsidR="000E5B5A" w:rsidRPr="006042D1" w:rsidRDefault="000E5B5A" w:rsidP="00E971D5">
      <w:pPr>
        <w:ind w:firstLine="567"/>
        <w:jc w:val="both"/>
        <w:rPr>
          <w:rFonts w:ascii="Times New Roman" w:hAnsi="Times New Roman"/>
          <w:sz w:val="24"/>
          <w:szCs w:val="24"/>
          <w:lang w:val="bg-BG"/>
        </w:rPr>
      </w:pPr>
      <w:r w:rsidRPr="006042D1">
        <w:rPr>
          <w:rFonts w:ascii="Times New Roman" w:hAnsi="Times New Roman"/>
          <w:sz w:val="24"/>
          <w:szCs w:val="24"/>
          <w:lang w:val="bg-BG"/>
        </w:rPr>
        <w:t xml:space="preserve">4. В </w:t>
      </w:r>
      <w:r w:rsidRPr="006042D1">
        <w:rPr>
          <w:rFonts w:ascii="Times New Roman" w:hAnsi="Times New Roman"/>
          <w:noProof/>
          <w:sz w:val="24"/>
          <w:szCs w:val="24"/>
        </w:rPr>
        <w:t>ПИ №37376.592.1, землище гр. Кнежа</w:t>
      </w:r>
      <w:r w:rsidRPr="006042D1">
        <w:rPr>
          <w:rFonts w:ascii="Times New Roman" w:hAnsi="Times New Roman"/>
          <w:noProof/>
          <w:sz w:val="24"/>
          <w:szCs w:val="24"/>
          <w:lang w:val="bg-BG"/>
        </w:rPr>
        <w:t xml:space="preserve">, в район с географски координати: </w:t>
      </w:r>
      <w:r w:rsidRPr="006042D1">
        <w:rPr>
          <w:rFonts w:ascii="Times New Roman" w:hAnsi="Times New Roman"/>
          <w:sz w:val="24"/>
          <w:szCs w:val="24"/>
          <w:lang w:val="bg-BG"/>
        </w:rPr>
        <w:t>43° 31' 11.55", 24° 7' 30.04"</w:t>
      </w:r>
      <w:r w:rsidRPr="006042D1">
        <w:rPr>
          <w:rFonts w:ascii="Times New Roman" w:hAnsi="Times New Roman"/>
          <w:noProof/>
          <w:sz w:val="24"/>
          <w:szCs w:val="24"/>
          <w:lang w:val="bg-BG"/>
        </w:rPr>
        <w:t xml:space="preserve">, има едно защитено дърво от вида </w:t>
      </w:r>
      <w:r w:rsidRPr="006042D1">
        <w:rPr>
          <w:rFonts w:ascii="Times New Roman" w:hAnsi="Times New Roman"/>
          <w:sz w:val="24"/>
          <w:szCs w:val="24"/>
          <w:lang w:val="bg-BG"/>
        </w:rPr>
        <w:t xml:space="preserve">Летен дъб </w:t>
      </w:r>
      <w:r w:rsidRPr="006042D1">
        <w:rPr>
          <w:rFonts w:ascii="Times New Roman" w:hAnsi="Times New Roman"/>
          <w:sz w:val="24"/>
          <w:szCs w:val="24"/>
        </w:rPr>
        <w:t>/</w:t>
      </w:r>
      <w:proofErr w:type="spellStart"/>
      <w:r w:rsidRPr="006042D1">
        <w:rPr>
          <w:rFonts w:ascii="Times New Roman" w:hAnsi="Times New Roman"/>
          <w:i/>
          <w:sz w:val="24"/>
          <w:szCs w:val="24"/>
          <w:lang w:val="bg-BG"/>
        </w:rPr>
        <w:t>Quercus</w:t>
      </w:r>
      <w:proofErr w:type="spellEnd"/>
      <w:r w:rsidRPr="006042D1">
        <w:rPr>
          <w:rFonts w:ascii="Times New Roman" w:hAnsi="Times New Roman"/>
          <w:i/>
          <w:sz w:val="24"/>
          <w:szCs w:val="24"/>
          <w:lang w:val="bg-BG"/>
        </w:rPr>
        <w:t xml:space="preserve"> </w:t>
      </w:r>
      <w:proofErr w:type="spellStart"/>
      <w:r w:rsidRPr="006042D1">
        <w:rPr>
          <w:rFonts w:ascii="Times New Roman" w:hAnsi="Times New Roman"/>
          <w:i/>
          <w:sz w:val="24"/>
          <w:szCs w:val="24"/>
          <w:lang w:val="bg-BG"/>
        </w:rPr>
        <w:t>robur</w:t>
      </w:r>
      <w:proofErr w:type="spellEnd"/>
      <w:r w:rsidRPr="006042D1">
        <w:rPr>
          <w:rFonts w:ascii="Times New Roman" w:hAnsi="Times New Roman"/>
          <w:sz w:val="24"/>
          <w:szCs w:val="24"/>
        </w:rPr>
        <w:t>/</w:t>
      </w:r>
      <w:r w:rsidRPr="006042D1">
        <w:rPr>
          <w:rFonts w:ascii="Times New Roman" w:hAnsi="Times New Roman"/>
          <w:sz w:val="24"/>
          <w:szCs w:val="24"/>
          <w:lang w:val="bg-BG"/>
        </w:rPr>
        <w:t xml:space="preserve">, обявено със </w:t>
      </w:r>
      <w:r w:rsidRPr="006042D1">
        <w:rPr>
          <w:rFonts w:ascii="Times New Roman" w:hAnsi="Times New Roman"/>
          <w:iCs/>
          <w:sz w:val="24"/>
          <w:szCs w:val="24"/>
          <w:lang w:val="bg-BG" w:eastAsia="zh-CN"/>
        </w:rPr>
        <w:t>Заповед №</w:t>
      </w:r>
      <w:r w:rsidRPr="006042D1">
        <w:rPr>
          <w:rFonts w:ascii="Times New Roman" w:hAnsi="Times New Roman"/>
          <w:sz w:val="24"/>
          <w:szCs w:val="24"/>
          <w:lang w:val="bg-BG"/>
        </w:rPr>
        <w:t>РД-861/30.09.2010 г. на Министерство на околната среда и водите (</w:t>
      </w:r>
      <w:r w:rsidRPr="006042D1">
        <w:rPr>
          <w:rFonts w:ascii="Times New Roman" w:hAnsi="Times New Roman"/>
          <w:iCs/>
          <w:sz w:val="24"/>
          <w:szCs w:val="24"/>
          <w:lang w:val="bg-BG" w:eastAsia="zh-CN"/>
        </w:rPr>
        <w:t xml:space="preserve">обн. в </w:t>
      </w:r>
      <w:r w:rsidRPr="006042D1">
        <w:rPr>
          <w:rFonts w:ascii="Times New Roman" w:hAnsi="Times New Roman"/>
          <w:sz w:val="24"/>
          <w:szCs w:val="24"/>
          <w:lang w:val="bg-BG"/>
        </w:rPr>
        <w:t xml:space="preserve">ДВ бр. 90/2010 г.), </w:t>
      </w:r>
      <w:r w:rsidRPr="006042D1">
        <w:rPr>
          <w:rFonts w:ascii="Times New Roman" w:hAnsi="Times New Roman"/>
          <w:iCs/>
          <w:sz w:val="24"/>
          <w:szCs w:val="24"/>
          <w:lang w:val="bg-BG" w:eastAsia="zh-CN"/>
        </w:rPr>
        <w:t>заведено под №</w:t>
      </w:r>
      <w:r w:rsidRPr="006042D1">
        <w:rPr>
          <w:rFonts w:ascii="Times New Roman" w:hAnsi="Times New Roman"/>
          <w:sz w:val="24"/>
          <w:szCs w:val="24"/>
          <w:lang w:val="bg-BG"/>
        </w:rPr>
        <w:t>2074</w:t>
      </w:r>
      <w:r w:rsidRPr="006042D1">
        <w:rPr>
          <w:rFonts w:ascii="Times New Roman" w:hAnsi="Times New Roman"/>
          <w:iCs/>
          <w:sz w:val="24"/>
          <w:szCs w:val="24"/>
          <w:lang w:val="bg-BG" w:eastAsia="zh-CN"/>
        </w:rPr>
        <w:t xml:space="preserve"> в Държавния регистър на защитените вековни дървета. При реализацията на ИП следва да не се допускат действия, които могат да доведат до унищожаване, увреждане или влошаване физиологичното състояние на защитеното дърво от </w:t>
      </w:r>
      <w:r w:rsidRPr="006042D1">
        <w:rPr>
          <w:rFonts w:ascii="Times New Roman" w:hAnsi="Times New Roman"/>
          <w:iCs/>
          <w:sz w:val="24"/>
          <w:szCs w:val="24"/>
          <w:lang w:val="bg-BG" w:eastAsia="zh-CN"/>
        </w:rPr>
        <w:lastRenderedPageBreak/>
        <w:t xml:space="preserve">вида Летен дъб (във връзка с чл. 111 от Закона за биологичното разнообразие, обн. в ДВ бр. 77/09.08.2002 г., с </w:t>
      </w:r>
      <w:proofErr w:type="spellStart"/>
      <w:r w:rsidRPr="006042D1">
        <w:rPr>
          <w:rFonts w:ascii="Times New Roman" w:hAnsi="Times New Roman"/>
          <w:iCs/>
          <w:sz w:val="24"/>
          <w:szCs w:val="24"/>
          <w:lang w:val="bg-BG" w:eastAsia="zh-CN"/>
        </w:rPr>
        <w:t>вс</w:t>
      </w:r>
      <w:proofErr w:type="spellEnd"/>
      <w:r w:rsidRPr="006042D1">
        <w:rPr>
          <w:rFonts w:ascii="Times New Roman" w:hAnsi="Times New Roman"/>
          <w:iCs/>
          <w:sz w:val="24"/>
          <w:szCs w:val="24"/>
          <w:lang w:val="bg-BG" w:eastAsia="zh-CN"/>
        </w:rPr>
        <w:t>. изм. и доп.).</w:t>
      </w:r>
    </w:p>
    <w:p w14:paraId="4AF14675" w14:textId="77777777" w:rsidR="000E5B5A" w:rsidRPr="00D5342A" w:rsidRDefault="000E5B5A" w:rsidP="00E971D5">
      <w:pPr>
        <w:ind w:firstLine="567"/>
        <w:jc w:val="both"/>
        <w:rPr>
          <w:rFonts w:ascii="Times New Roman" w:hAnsi="Times New Roman"/>
          <w:lang w:val="bg-BG" w:eastAsia="bg-BG"/>
        </w:rPr>
      </w:pPr>
    </w:p>
    <w:p w14:paraId="2528C242" w14:textId="77777777" w:rsidR="009726C9" w:rsidRDefault="009726C9" w:rsidP="00E971D5">
      <w:pPr>
        <w:ind w:firstLine="567"/>
        <w:jc w:val="both"/>
        <w:rPr>
          <w:rFonts w:ascii="Times New Roman" w:hAnsi="Times New Roman"/>
          <w:sz w:val="24"/>
          <w:szCs w:val="24"/>
          <w:lang w:val="bg-BG" w:eastAsia="bg-BG"/>
        </w:rPr>
      </w:pPr>
      <w:r>
        <w:rPr>
          <w:rFonts w:ascii="Times New Roman" w:hAnsi="Times New Roman"/>
          <w:sz w:val="24"/>
          <w:szCs w:val="24"/>
          <w:lang w:val="bg-BG" w:eastAsia="bg-BG"/>
        </w:rPr>
        <w:t xml:space="preserve">5. Така описаното </w:t>
      </w:r>
      <w:r>
        <w:rPr>
          <w:rFonts w:ascii="Times New Roman" w:hAnsi="Times New Roman"/>
          <w:sz w:val="24"/>
          <w:szCs w:val="24"/>
          <w:lang w:val="bg-BG"/>
        </w:rPr>
        <w:t>ИП</w:t>
      </w:r>
      <w:r>
        <w:rPr>
          <w:rFonts w:ascii="Times New Roman" w:hAnsi="Times New Roman"/>
          <w:sz w:val="24"/>
          <w:szCs w:val="24"/>
          <w:lang w:val="bg-BG" w:eastAsia="bg-BG"/>
        </w:rPr>
        <w:t xml:space="preserve"> попада в обхвата на чл. 93, ал. 1, т. 2 от </w:t>
      </w:r>
      <w:r>
        <w:rPr>
          <w:rFonts w:ascii="Times New Roman" w:eastAsia="Calibri" w:hAnsi="Times New Roman"/>
          <w:sz w:val="24"/>
          <w:szCs w:val="24"/>
          <w:lang w:val="bg-BG"/>
        </w:rPr>
        <w:t>Закона за опазване на околната среда (ЗООС)</w:t>
      </w:r>
      <w:r>
        <w:rPr>
          <w:rFonts w:ascii="Times New Roman" w:hAnsi="Times New Roman"/>
          <w:sz w:val="24"/>
          <w:szCs w:val="24"/>
          <w:lang w:val="bg-BG" w:eastAsia="bg-BG"/>
        </w:rPr>
        <w:t xml:space="preserve"> и представлява разширение и изменение, което не попада самостоятелно в Приложение №1 и Приложение №2 на ЗООС. ИП е свързано с дейности по рехабилитация, модернизация и функционално надграждане на съществуваща зоологическа градина и при реализиране и експлоатация не се очаква да доведе до значително отрицателно въздействие върху околната среда. Предвид това, така заявеното ИП не попада в обхвата на Глава шеста от ЗООС и не подлежи на регламентираните в закона процедури по екологична оценка.</w:t>
      </w:r>
    </w:p>
    <w:p w14:paraId="27B129F5" w14:textId="77777777" w:rsidR="008E52C2" w:rsidRPr="00D5342A" w:rsidRDefault="008E52C2" w:rsidP="00E971D5">
      <w:pPr>
        <w:ind w:firstLine="567"/>
        <w:jc w:val="both"/>
        <w:rPr>
          <w:rFonts w:ascii="Times New Roman" w:hAnsi="Times New Roman"/>
          <w:color w:val="FF0000"/>
          <w:lang w:val="bg-BG" w:eastAsia="bg-BG"/>
        </w:rPr>
      </w:pPr>
    </w:p>
    <w:p w14:paraId="52A35686" w14:textId="77777777" w:rsidR="00AB560F" w:rsidRPr="006042D1" w:rsidRDefault="00AB560F" w:rsidP="00E971D5">
      <w:pPr>
        <w:overflowPunct/>
        <w:autoSpaceDE/>
        <w:autoSpaceDN/>
        <w:adjustRightInd/>
        <w:ind w:firstLine="567"/>
        <w:jc w:val="both"/>
        <w:textAlignment w:val="auto"/>
        <w:rPr>
          <w:rFonts w:ascii="Times New Roman" w:hAnsi="Times New Roman"/>
          <w:sz w:val="24"/>
          <w:szCs w:val="24"/>
          <w:lang w:val="bg-BG" w:eastAsia="bg-BG"/>
        </w:rPr>
      </w:pPr>
      <w:r w:rsidRPr="006042D1">
        <w:rPr>
          <w:rFonts w:ascii="Times New Roman" w:hAnsi="Times New Roman"/>
          <w:sz w:val="24"/>
          <w:szCs w:val="24"/>
          <w:lang w:val="bg-BG" w:eastAsia="bg-BG"/>
        </w:rPr>
        <w:t xml:space="preserve">С оглед гореизложеното, отчитайки </w:t>
      </w:r>
      <w:r w:rsidRPr="006042D1">
        <w:rPr>
          <w:rFonts w:ascii="Times New Roman" w:hAnsi="Times New Roman"/>
          <w:b/>
          <w:sz w:val="24"/>
          <w:szCs w:val="24"/>
          <w:lang w:val="bg-BG" w:eastAsia="bg-BG"/>
        </w:rPr>
        <w:t xml:space="preserve">местоположението </w:t>
      </w:r>
      <w:r w:rsidRPr="006042D1">
        <w:rPr>
          <w:rFonts w:ascii="Times New Roman" w:hAnsi="Times New Roman"/>
          <w:sz w:val="24"/>
          <w:szCs w:val="24"/>
          <w:shd w:val="clear" w:color="auto" w:fill="FFFFFF"/>
          <w:lang w:val="bg-BG" w:eastAsia="bg-BG"/>
        </w:rPr>
        <w:t xml:space="preserve">(извън границите на защитени зони от мрежата „Натура 2000“, </w:t>
      </w:r>
      <w:r w:rsidR="003944C9" w:rsidRPr="006042D1">
        <w:rPr>
          <w:rFonts w:ascii="Times New Roman" w:hAnsi="Times New Roman"/>
          <w:sz w:val="24"/>
          <w:szCs w:val="24"/>
          <w:shd w:val="clear" w:color="auto" w:fill="FFFFFF"/>
          <w:lang w:val="bg-BG" w:eastAsia="bg-BG"/>
        </w:rPr>
        <w:t>съществуваща зоологическа градина</w:t>
      </w:r>
      <w:r w:rsidRPr="006042D1">
        <w:rPr>
          <w:rFonts w:ascii="Times New Roman" w:hAnsi="Times New Roman"/>
          <w:sz w:val="24"/>
          <w:szCs w:val="24"/>
          <w:shd w:val="clear" w:color="auto" w:fill="FFFFFF"/>
          <w:lang w:val="bg-BG" w:eastAsia="bg-BG"/>
        </w:rPr>
        <w:t>)</w:t>
      </w:r>
      <w:r w:rsidRPr="006042D1">
        <w:rPr>
          <w:rFonts w:ascii="Times New Roman" w:hAnsi="Times New Roman"/>
          <w:b/>
          <w:sz w:val="24"/>
          <w:szCs w:val="24"/>
          <w:lang w:val="bg-BG" w:eastAsia="bg-BG"/>
        </w:rPr>
        <w:t xml:space="preserve"> и характера</w:t>
      </w:r>
      <w:r w:rsidRPr="006042D1">
        <w:rPr>
          <w:rFonts w:ascii="Times New Roman" w:hAnsi="Times New Roman"/>
          <w:sz w:val="24"/>
          <w:szCs w:val="24"/>
          <w:lang w:val="bg-BG" w:eastAsia="bg-BG"/>
        </w:rPr>
        <w:t xml:space="preserve"> (</w:t>
      </w:r>
      <w:r w:rsidR="003944C9" w:rsidRPr="006042D1">
        <w:rPr>
          <w:rFonts w:ascii="Times New Roman" w:hAnsi="Times New Roman"/>
          <w:bCs/>
          <w:sz w:val="24"/>
          <w:szCs w:val="24"/>
          <w:lang w:val="bg-BG"/>
        </w:rPr>
        <w:t xml:space="preserve">„Осигуряване на условия за опазване на застрашени видове </w:t>
      </w:r>
      <w:proofErr w:type="spellStart"/>
      <w:r w:rsidR="003944C9" w:rsidRPr="006042D1">
        <w:rPr>
          <w:rFonts w:ascii="Times New Roman" w:hAnsi="Times New Roman"/>
          <w:bCs/>
          <w:sz w:val="24"/>
          <w:szCs w:val="24"/>
          <w:lang w:val="bg-BG"/>
        </w:rPr>
        <w:t>ex</w:t>
      </w:r>
      <w:proofErr w:type="spellEnd"/>
      <w:r w:rsidR="003944C9" w:rsidRPr="006042D1">
        <w:rPr>
          <w:rFonts w:ascii="Times New Roman" w:hAnsi="Times New Roman"/>
          <w:bCs/>
          <w:sz w:val="24"/>
          <w:szCs w:val="24"/>
          <w:lang w:val="bg-BG"/>
        </w:rPr>
        <w:t xml:space="preserve"> </w:t>
      </w:r>
      <w:proofErr w:type="spellStart"/>
      <w:r w:rsidR="003944C9" w:rsidRPr="006042D1">
        <w:rPr>
          <w:rFonts w:ascii="Times New Roman" w:hAnsi="Times New Roman"/>
          <w:bCs/>
          <w:sz w:val="24"/>
          <w:szCs w:val="24"/>
          <w:lang w:val="bg-BG"/>
        </w:rPr>
        <w:t>situ</w:t>
      </w:r>
      <w:proofErr w:type="spellEnd"/>
      <w:r w:rsidR="003944C9" w:rsidRPr="006042D1">
        <w:rPr>
          <w:rFonts w:ascii="Times New Roman" w:hAnsi="Times New Roman"/>
          <w:bCs/>
          <w:sz w:val="24"/>
          <w:szCs w:val="24"/>
          <w:lang w:val="bg-BG"/>
        </w:rPr>
        <w:t xml:space="preserve"> в зоологическа градина „Зоопарк „Гергана“ – гр. Кнежа“, в ПИ №37376.592.1, землище гр. Кнежа, общ. Кнежа, обл. Плевен“</w:t>
      </w:r>
      <w:r w:rsidRPr="006042D1">
        <w:rPr>
          <w:rFonts w:ascii="Times New Roman" w:hAnsi="Times New Roman"/>
          <w:sz w:val="24"/>
          <w:szCs w:val="24"/>
          <w:lang w:val="bg-BG" w:eastAsia="bg-BG"/>
        </w:rPr>
        <w:t xml:space="preserve">) на заявеното </w:t>
      </w:r>
      <w:r w:rsidRPr="006042D1">
        <w:rPr>
          <w:rFonts w:ascii="Times New Roman" w:hAnsi="Times New Roman"/>
          <w:sz w:val="24"/>
          <w:szCs w:val="24"/>
          <w:lang w:val="bg-BG"/>
        </w:rPr>
        <w:t>ИП</w:t>
      </w:r>
      <w:r w:rsidRPr="006042D1">
        <w:rPr>
          <w:rFonts w:ascii="Times New Roman" w:hAnsi="Times New Roman"/>
          <w:sz w:val="24"/>
          <w:szCs w:val="24"/>
          <w:lang w:val="bg-BG" w:eastAsia="bg-BG"/>
        </w:rPr>
        <w:t xml:space="preserve">, при реализацията му </w:t>
      </w:r>
      <w:r w:rsidRPr="006042D1">
        <w:rPr>
          <w:rFonts w:ascii="Times New Roman" w:hAnsi="Times New Roman"/>
          <w:b/>
          <w:sz w:val="24"/>
          <w:szCs w:val="24"/>
          <w:lang w:val="bg-BG"/>
        </w:rPr>
        <w:t>няма вероятност от отрицателно въздействие</w:t>
      </w:r>
      <w:r w:rsidRPr="006042D1">
        <w:rPr>
          <w:rFonts w:ascii="Times New Roman" w:hAnsi="Times New Roman"/>
          <w:sz w:val="24"/>
          <w:szCs w:val="24"/>
          <w:lang w:val="bg-BG"/>
        </w:rPr>
        <w:t xml:space="preserve"> върху защитени зони от мрежата „Натура 2000“, включително и върху най - близко разположената защитена зона </w:t>
      </w:r>
      <w:r w:rsidR="00132F7A" w:rsidRPr="006042D1">
        <w:rPr>
          <w:rFonts w:ascii="Times New Roman" w:hAnsi="Times New Roman"/>
          <w:bCs/>
          <w:sz w:val="24"/>
          <w:szCs w:val="24"/>
          <w:lang w:val="bg-BG"/>
        </w:rPr>
        <w:t>BG0000627 „</w:t>
      </w:r>
      <w:proofErr w:type="spellStart"/>
      <w:r w:rsidR="00132F7A" w:rsidRPr="006042D1">
        <w:rPr>
          <w:rFonts w:ascii="Times New Roman" w:hAnsi="Times New Roman"/>
          <w:bCs/>
          <w:sz w:val="24"/>
          <w:szCs w:val="24"/>
          <w:lang w:val="bg-BG"/>
        </w:rPr>
        <w:t>Конунски</w:t>
      </w:r>
      <w:proofErr w:type="spellEnd"/>
      <w:r w:rsidR="00132F7A" w:rsidRPr="006042D1">
        <w:rPr>
          <w:rFonts w:ascii="Times New Roman" w:hAnsi="Times New Roman"/>
          <w:bCs/>
          <w:sz w:val="24"/>
          <w:szCs w:val="24"/>
          <w:lang w:val="bg-BG"/>
        </w:rPr>
        <w:t xml:space="preserve"> дол“</w:t>
      </w:r>
      <w:r w:rsidRPr="006042D1">
        <w:rPr>
          <w:rFonts w:ascii="Times New Roman" w:hAnsi="Times New Roman"/>
          <w:sz w:val="24"/>
          <w:szCs w:val="24"/>
          <w:lang w:val="bg-BG"/>
        </w:rPr>
        <w:t>, по отношение на:</w:t>
      </w:r>
    </w:p>
    <w:p w14:paraId="5F3B2732" w14:textId="77777777" w:rsidR="00AB560F" w:rsidRPr="006042D1" w:rsidRDefault="00AB560F" w:rsidP="00E971D5">
      <w:pPr>
        <w:numPr>
          <w:ilvl w:val="0"/>
          <w:numId w:val="22"/>
        </w:numPr>
        <w:shd w:val="clear" w:color="auto" w:fill="FFFFFF"/>
        <w:overflowPunct/>
        <w:autoSpaceDE/>
        <w:autoSpaceDN/>
        <w:adjustRightInd/>
        <w:ind w:left="0" w:firstLine="567"/>
        <w:jc w:val="both"/>
        <w:textAlignment w:val="auto"/>
        <w:rPr>
          <w:rFonts w:ascii="Times New Roman" w:hAnsi="Times New Roman"/>
          <w:sz w:val="24"/>
          <w:szCs w:val="24"/>
          <w:lang w:val="bg-BG" w:eastAsia="bg-BG"/>
        </w:rPr>
      </w:pPr>
      <w:r w:rsidRPr="006042D1">
        <w:rPr>
          <w:rFonts w:ascii="Times New Roman" w:hAnsi="Times New Roman"/>
          <w:sz w:val="24"/>
          <w:szCs w:val="24"/>
          <w:lang w:val="bg-BG" w:eastAsia="bg-BG"/>
        </w:rPr>
        <w:t xml:space="preserve">Пряко или косвено унищожаване, увреждане или фрагментиране на природни местообитания и местообитания на растителни и животински видове, предмет на опазване в защитена зона </w:t>
      </w:r>
      <w:r w:rsidR="00132F7A" w:rsidRPr="006042D1">
        <w:rPr>
          <w:rFonts w:ascii="Times New Roman" w:hAnsi="Times New Roman"/>
          <w:bCs/>
          <w:sz w:val="24"/>
          <w:szCs w:val="24"/>
          <w:lang w:val="bg-BG"/>
        </w:rPr>
        <w:t>BG0000627 „</w:t>
      </w:r>
      <w:proofErr w:type="spellStart"/>
      <w:r w:rsidR="00132F7A" w:rsidRPr="006042D1">
        <w:rPr>
          <w:rFonts w:ascii="Times New Roman" w:hAnsi="Times New Roman"/>
          <w:bCs/>
          <w:sz w:val="24"/>
          <w:szCs w:val="24"/>
          <w:lang w:val="bg-BG"/>
        </w:rPr>
        <w:t>Конунски</w:t>
      </w:r>
      <w:proofErr w:type="spellEnd"/>
      <w:r w:rsidR="00132F7A" w:rsidRPr="006042D1">
        <w:rPr>
          <w:rFonts w:ascii="Times New Roman" w:hAnsi="Times New Roman"/>
          <w:bCs/>
          <w:sz w:val="24"/>
          <w:szCs w:val="24"/>
          <w:lang w:val="bg-BG"/>
        </w:rPr>
        <w:t xml:space="preserve"> дол“</w:t>
      </w:r>
      <w:r w:rsidRPr="006042D1">
        <w:rPr>
          <w:rFonts w:ascii="Times New Roman" w:hAnsi="Times New Roman"/>
          <w:sz w:val="24"/>
          <w:szCs w:val="24"/>
          <w:lang w:val="bg-BG" w:eastAsia="bg-BG"/>
        </w:rPr>
        <w:t>;</w:t>
      </w:r>
    </w:p>
    <w:p w14:paraId="7B5BA52B" w14:textId="77777777" w:rsidR="00AB560F" w:rsidRPr="006042D1" w:rsidRDefault="00AB560F" w:rsidP="00E971D5">
      <w:pPr>
        <w:numPr>
          <w:ilvl w:val="0"/>
          <w:numId w:val="22"/>
        </w:numPr>
        <w:shd w:val="clear" w:color="auto" w:fill="FFFFFF"/>
        <w:overflowPunct/>
        <w:autoSpaceDE/>
        <w:autoSpaceDN/>
        <w:adjustRightInd/>
        <w:ind w:left="0" w:firstLine="567"/>
        <w:jc w:val="both"/>
        <w:textAlignment w:val="auto"/>
        <w:rPr>
          <w:rFonts w:ascii="Times New Roman" w:hAnsi="Times New Roman"/>
          <w:sz w:val="24"/>
          <w:szCs w:val="24"/>
          <w:lang w:val="bg-BG" w:eastAsia="bg-BG"/>
        </w:rPr>
      </w:pPr>
      <w:r w:rsidRPr="006042D1">
        <w:rPr>
          <w:rFonts w:ascii="Times New Roman" w:hAnsi="Times New Roman"/>
          <w:sz w:val="24"/>
          <w:szCs w:val="24"/>
          <w:lang w:val="bg-BG" w:eastAsia="bg-BG"/>
        </w:rPr>
        <w:t>Трансформация на местообитания на видове, безпокойство или прогонване на видове, предмет на опазване;</w:t>
      </w:r>
    </w:p>
    <w:p w14:paraId="05DC5411" w14:textId="77777777" w:rsidR="00AB560F" w:rsidRPr="006042D1" w:rsidRDefault="00AB560F" w:rsidP="00E971D5">
      <w:pPr>
        <w:numPr>
          <w:ilvl w:val="0"/>
          <w:numId w:val="22"/>
        </w:numPr>
        <w:shd w:val="clear" w:color="auto" w:fill="FFFFFF"/>
        <w:overflowPunct/>
        <w:autoSpaceDE/>
        <w:autoSpaceDN/>
        <w:adjustRightInd/>
        <w:ind w:left="0" w:firstLine="567"/>
        <w:jc w:val="both"/>
        <w:textAlignment w:val="auto"/>
        <w:rPr>
          <w:rFonts w:ascii="Times New Roman" w:hAnsi="Times New Roman"/>
          <w:sz w:val="24"/>
          <w:szCs w:val="24"/>
          <w:lang w:val="bg-BG" w:eastAsia="bg-BG"/>
        </w:rPr>
      </w:pPr>
      <w:r w:rsidRPr="006042D1">
        <w:rPr>
          <w:rFonts w:ascii="Times New Roman" w:hAnsi="Times New Roman"/>
          <w:sz w:val="24"/>
          <w:szCs w:val="24"/>
          <w:lang w:val="bg-BG" w:eastAsia="bg-BG"/>
        </w:rPr>
        <w:t>Нарушаване целостта и целите на опазване на защитените зони;</w:t>
      </w:r>
    </w:p>
    <w:p w14:paraId="7091C3F3" w14:textId="77777777" w:rsidR="00AB560F" w:rsidRPr="006042D1" w:rsidRDefault="00AB560F" w:rsidP="00E971D5">
      <w:pPr>
        <w:numPr>
          <w:ilvl w:val="0"/>
          <w:numId w:val="22"/>
        </w:numPr>
        <w:shd w:val="clear" w:color="auto" w:fill="FFFFFF"/>
        <w:overflowPunct/>
        <w:autoSpaceDE/>
        <w:autoSpaceDN/>
        <w:adjustRightInd/>
        <w:ind w:left="0" w:firstLine="567"/>
        <w:jc w:val="both"/>
        <w:textAlignment w:val="auto"/>
        <w:rPr>
          <w:rFonts w:ascii="Times New Roman" w:hAnsi="Times New Roman"/>
          <w:sz w:val="24"/>
          <w:szCs w:val="24"/>
          <w:lang w:val="bg-BG" w:eastAsia="bg-BG"/>
        </w:rPr>
      </w:pPr>
      <w:r w:rsidRPr="006042D1">
        <w:rPr>
          <w:rFonts w:ascii="Times New Roman" w:hAnsi="Times New Roman"/>
          <w:sz w:val="24"/>
          <w:szCs w:val="24"/>
          <w:lang w:val="bg-BG" w:eastAsia="bg-BG"/>
        </w:rPr>
        <w:t>Нарушаване кохерентността между съседни защитени зони;</w:t>
      </w:r>
    </w:p>
    <w:p w14:paraId="23172ED3" w14:textId="77777777" w:rsidR="00AB560F" w:rsidRPr="006042D1" w:rsidRDefault="00AB560F" w:rsidP="00E971D5">
      <w:pPr>
        <w:numPr>
          <w:ilvl w:val="0"/>
          <w:numId w:val="22"/>
        </w:numPr>
        <w:shd w:val="clear" w:color="auto" w:fill="FFFFFF"/>
        <w:overflowPunct/>
        <w:autoSpaceDE/>
        <w:autoSpaceDN/>
        <w:adjustRightInd/>
        <w:ind w:left="0" w:firstLine="567"/>
        <w:jc w:val="both"/>
        <w:textAlignment w:val="auto"/>
        <w:rPr>
          <w:rFonts w:ascii="Times New Roman" w:hAnsi="Times New Roman"/>
          <w:sz w:val="24"/>
          <w:szCs w:val="24"/>
          <w:lang w:val="bg-BG" w:eastAsia="bg-BG"/>
        </w:rPr>
      </w:pPr>
      <w:r w:rsidRPr="006042D1">
        <w:rPr>
          <w:rFonts w:ascii="Times New Roman" w:hAnsi="Times New Roman"/>
          <w:sz w:val="24"/>
          <w:szCs w:val="24"/>
          <w:shd w:val="clear" w:color="auto" w:fill="FFFFFF"/>
          <w:lang w:val="bg-BG" w:eastAsia="bg-BG"/>
        </w:rPr>
        <w:t xml:space="preserve">Увеличаване на кумулативния ефект, съвместно с други ИП/ППП, вкл. и от същия вид в района, върху природни местообитания и местообитания на растителни и животински видове, предмет на опазване в ЗЗ </w:t>
      </w:r>
      <w:r w:rsidR="00132F7A" w:rsidRPr="006042D1">
        <w:rPr>
          <w:rFonts w:ascii="Times New Roman" w:hAnsi="Times New Roman"/>
          <w:bCs/>
          <w:sz w:val="24"/>
          <w:szCs w:val="24"/>
          <w:lang w:val="bg-BG"/>
        </w:rPr>
        <w:t>BG0000627 „</w:t>
      </w:r>
      <w:proofErr w:type="spellStart"/>
      <w:r w:rsidR="00132F7A" w:rsidRPr="006042D1">
        <w:rPr>
          <w:rFonts w:ascii="Times New Roman" w:hAnsi="Times New Roman"/>
          <w:bCs/>
          <w:sz w:val="24"/>
          <w:szCs w:val="24"/>
          <w:lang w:val="bg-BG"/>
        </w:rPr>
        <w:t>Конунски</w:t>
      </w:r>
      <w:proofErr w:type="spellEnd"/>
      <w:r w:rsidR="00132F7A" w:rsidRPr="006042D1">
        <w:rPr>
          <w:rFonts w:ascii="Times New Roman" w:hAnsi="Times New Roman"/>
          <w:bCs/>
          <w:sz w:val="24"/>
          <w:szCs w:val="24"/>
          <w:lang w:val="bg-BG"/>
        </w:rPr>
        <w:t xml:space="preserve"> дол“</w:t>
      </w:r>
      <w:r w:rsidRPr="006042D1">
        <w:rPr>
          <w:rFonts w:ascii="Times New Roman" w:hAnsi="Times New Roman"/>
          <w:sz w:val="24"/>
          <w:szCs w:val="24"/>
          <w:lang w:val="bg-BG" w:eastAsia="bg-BG"/>
        </w:rPr>
        <w:t>.</w:t>
      </w:r>
    </w:p>
    <w:p w14:paraId="4B6C1DB5" w14:textId="77777777" w:rsidR="00AB560F" w:rsidRPr="00D5342A" w:rsidRDefault="00AB560F" w:rsidP="00E971D5">
      <w:pPr>
        <w:ind w:firstLine="567"/>
        <w:jc w:val="both"/>
        <w:rPr>
          <w:rFonts w:ascii="Times New Roman" w:hAnsi="Times New Roman"/>
          <w:lang w:val="bg-BG" w:eastAsia="bg-BG"/>
        </w:rPr>
      </w:pPr>
    </w:p>
    <w:p w14:paraId="0DBC866B" w14:textId="77777777" w:rsidR="00AB560F" w:rsidRPr="006042D1" w:rsidRDefault="00AB560F" w:rsidP="00E971D5">
      <w:pPr>
        <w:ind w:firstLine="567"/>
        <w:jc w:val="both"/>
        <w:rPr>
          <w:rFonts w:ascii="Times New Roman" w:hAnsi="Times New Roman"/>
          <w:sz w:val="24"/>
          <w:szCs w:val="24"/>
          <w:lang w:val="bg-BG"/>
        </w:rPr>
      </w:pPr>
      <w:r w:rsidRPr="006042D1">
        <w:rPr>
          <w:rFonts w:ascii="Times New Roman" w:hAnsi="Times New Roman"/>
          <w:sz w:val="24"/>
          <w:szCs w:val="24"/>
          <w:lang w:val="bg-BG" w:eastAsia="bg-BG"/>
        </w:rPr>
        <w:t xml:space="preserve">В тази връзка и на основание чл.2, ал.2 от Наредбата за ОС Ви уведомявам, че за така заявеното </w:t>
      </w:r>
      <w:r w:rsidRPr="006042D1">
        <w:rPr>
          <w:rFonts w:ascii="Times New Roman" w:hAnsi="Times New Roman"/>
          <w:sz w:val="24"/>
          <w:szCs w:val="24"/>
          <w:lang w:val="bg-BG"/>
        </w:rPr>
        <w:t>ИП</w:t>
      </w:r>
      <w:r w:rsidRPr="006042D1">
        <w:rPr>
          <w:rFonts w:ascii="Times New Roman" w:hAnsi="Times New Roman"/>
          <w:sz w:val="24"/>
          <w:szCs w:val="24"/>
          <w:lang w:val="bg-BG" w:eastAsia="bg-BG"/>
        </w:rPr>
        <w:t xml:space="preserve">, преценката на компетентния орган е, че </w:t>
      </w:r>
      <w:r w:rsidRPr="006042D1">
        <w:rPr>
          <w:rFonts w:ascii="Times New Roman" w:hAnsi="Times New Roman"/>
          <w:b/>
          <w:sz w:val="24"/>
          <w:szCs w:val="24"/>
          <w:lang w:val="bg-BG" w:eastAsia="bg-BG"/>
        </w:rPr>
        <w:t>не е необходимо провеждане на процедура</w:t>
      </w:r>
      <w:r w:rsidRPr="006042D1">
        <w:rPr>
          <w:rFonts w:ascii="Times New Roman" w:hAnsi="Times New Roman"/>
          <w:sz w:val="24"/>
          <w:szCs w:val="24"/>
          <w:lang w:val="bg-BG" w:eastAsia="bg-BG"/>
        </w:rPr>
        <w:t xml:space="preserve"> по реда на Глава втора от Наредбата за ОС.</w:t>
      </w:r>
    </w:p>
    <w:p w14:paraId="147D6C4C" w14:textId="77777777" w:rsidR="00AB560F" w:rsidRDefault="00AB560F" w:rsidP="006042D1">
      <w:pPr>
        <w:tabs>
          <w:tab w:val="left" w:pos="720"/>
        </w:tabs>
        <w:suppressAutoHyphens/>
        <w:autoSpaceDN/>
        <w:adjustRightInd/>
        <w:ind w:firstLine="567"/>
        <w:jc w:val="both"/>
        <w:rPr>
          <w:rFonts w:ascii="Times New Roman" w:hAnsi="Times New Roman"/>
          <w:sz w:val="24"/>
          <w:szCs w:val="24"/>
          <w:lang w:val="bg-BG" w:eastAsia="zh-CN"/>
        </w:rPr>
      </w:pPr>
    </w:p>
    <w:p w14:paraId="2AB066A5" w14:textId="77777777" w:rsidR="00290CC4" w:rsidRPr="006042D1" w:rsidRDefault="00290CC4" w:rsidP="006042D1">
      <w:pPr>
        <w:tabs>
          <w:tab w:val="left" w:pos="720"/>
        </w:tabs>
        <w:suppressAutoHyphens/>
        <w:autoSpaceDN/>
        <w:adjustRightInd/>
        <w:ind w:firstLine="567"/>
        <w:jc w:val="both"/>
        <w:rPr>
          <w:rFonts w:ascii="Times New Roman" w:hAnsi="Times New Roman"/>
          <w:sz w:val="24"/>
          <w:szCs w:val="24"/>
          <w:lang w:val="bg-BG" w:eastAsia="zh-CN"/>
        </w:rPr>
      </w:pPr>
    </w:p>
    <w:p w14:paraId="4C5E82E9" w14:textId="77777777" w:rsidR="00AB560F" w:rsidRPr="006042D1" w:rsidRDefault="00AB560F" w:rsidP="006042D1">
      <w:pPr>
        <w:overflowPunct/>
        <w:autoSpaceDE/>
        <w:autoSpaceDN/>
        <w:adjustRightInd/>
        <w:ind w:firstLine="567"/>
        <w:jc w:val="both"/>
        <w:textAlignment w:val="auto"/>
        <w:rPr>
          <w:rFonts w:ascii="Times New Roman" w:hAnsi="Times New Roman"/>
          <w:i/>
          <w:sz w:val="24"/>
          <w:szCs w:val="24"/>
          <w:lang w:val="bg-BG" w:eastAsia="bg-BG"/>
        </w:rPr>
      </w:pPr>
      <w:r w:rsidRPr="006042D1">
        <w:rPr>
          <w:rFonts w:ascii="Times New Roman" w:hAnsi="Times New Roman"/>
          <w:i/>
          <w:sz w:val="24"/>
          <w:szCs w:val="24"/>
          <w:lang w:val="bg-BG" w:eastAsia="bg-BG"/>
        </w:rPr>
        <w:t xml:space="preserve">Настоящото писмо се отнася само за заявените параметри на </w:t>
      </w:r>
      <w:r w:rsidRPr="006042D1">
        <w:rPr>
          <w:rFonts w:ascii="Times New Roman" w:hAnsi="Times New Roman"/>
          <w:i/>
          <w:sz w:val="24"/>
          <w:szCs w:val="24"/>
          <w:lang w:val="bg-BG"/>
        </w:rPr>
        <w:t>инвестиционното предложение</w:t>
      </w:r>
      <w:r w:rsidRPr="006042D1">
        <w:rPr>
          <w:rFonts w:ascii="Times New Roman" w:hAnsi="Times New Roman"/>
          <w:i/>
          <w:sz w:val="24"/>
          <w:szCs w:val="24"/>
          <w:lang w:val="bg-BG" w:eastAsia="bg-BG"/>
        </w:rPr>
        <w:t xml:space="preserve"> и не отменя необходимостта от получаване на съгласувания или разрешителни, предвидени в други закони и подзаконови нормативни актове.</w:t>
      </w:r>
    </w:p>
    <w:p w14:paraId="60D0FC9C" w14:textId="77777777" w:rsidR="00AB560F" w:rsidRPr="006042D1" w:rsidRDefault="00AB560F" w:rsidP="006042D1">
      <w:pPr>
        <w:overflowPunct/>
        <w:autoSpaceDE/>
        <w:autoSpaceDN/>
        <w:adjustRightInd/>
        <w:ind w:firstLine="567"/>
        <w:jc w:val="both"/>
        <w:textAlignment w:val="auto"/>
        <w:rPr>
          <w:rFonts w:ascii="Times New Roman" w:hAnsi="Times New Roman"/>
          <w:i/>
          <w:sz w:val="24"/>
          <w:szCs w:val="24"/>
          <w:lang w:val="bg-BG" w:eastAsia="bg-BG"/>
        </w:rPr>
      </w:pPr>
      <w:r w:rsidRPr="006042D1">
        <w:rPr>
          <w:rFonts w:ascii="Times New Roman" w:hAnsi="Times New Roman"/>
          <w:i/>
          <w:sz w:val="24"/>
          <w:szCs w:val="24"/>
          <w:lang w:val="bg-BG" w:eastAsia="bg-BG"/>
        </w:rPr>
        <w:t xml:space="preserve">При всички случаи на промяна в параметрите на </w:t>
      </w:r>
      <w:r w:rsidRPr="006042D1">
        <w:rPr>
          <w:rFonts w:ascii="Times New Roman" w:hAnsi="Times New Roman"/>
          <w:i/>
          <w:sz w:val="24"/>
          <w:szCs w:val="24"/>
          <w:lang w:val="bg-BG"/>
        </w:rPr>
        <w:t>инвестиционното предложение</w:t>
      </w:r>
      <w:r w:rsidRPr="006042D1">
        <w:rPr>
          <w:rFonts w:ascii="Times New Roman" w:hAnsi="Times New Roman"/>
          <w:i/>
          <w:sz w:val="24"/>
          <w:szCs w:val="24"/>
          <w:lang w:val="bg-BG" w:eastAsia="bg-BG"/>
        </w:rPr>
        <w:t xml:space="preserve"> или на някои от обстоятелствата, при които е издадено настоящото писмо, възложителят е длъжен да уведоми незабавно </w:t>
      </w:r>
      <w:r w:rsidRPr="006042D1">
        <w:rPr>
          <w:rFonts w:ascii="Times New Roman" w:hAnsi="Times New Roman"/>
          <w:bCs/>
          <w:i/>
          <w:sz w:val="24"/>
          <w:szCs w:val="24"/>
          <w:bdr w:val="none" w:sz="0" w:space="0" w:color="auto" w:frame="1"/>
          <w:lang w:val="bg-BG" w:eastAsia="bg-BG"/>
        </w:rPr>
        <w:t xml:space="preserve">компетентния орган </w:t>
      </w:r>
      <w:r w:rsidRPr="006042D1">
        <w:rPr>
          <w:rFonts w:ascii="Times New Roman" w:hAnsi="Times New Roman"/>
          <w:i/>
          <w:sz w:val="24"/>
          <w:szCs w:val="24"/>
          <w:lang w:val="bg-BG" w:eastAsia="bg-BG"/>
        </w:rPr>
        <w:t>за промените.</w:t>
      </w:r>
    </w:p>
    <w:p w14:paraId="4C77CFF4" w14:textId="77777777" w:rsidR="00290CC4" w:rsidRDefault="002B515A" w:rsidP="002B515A">
      <w:pPr>
        <w:rPr>
          <w:rFonts w:ascii="Times New Roman" w:hAnsi="Times New Roman"/>
          <w:i/>
          <w:iCs/>
          <w:noProof/>
          <w:sz w:val="24"/>
          <w:szCs w:val="24"/>
          <w:lang w:val="bg-BG"/>
        </w:rPr>
      </w:pPr>
      <w:r w:rsidRPr="004F177C">
        <w:rPr>
          <w:rFonts w:ascii="Times New Roman" w:hAnsi="Times New Roman"/>
          <w:i/>
          <w:iCs/>
          <w:noProof/>
          <w:sz w:val="24"/>
          <w:szCs w:val="24"/>
          <w:lang w:val="bg-BG"/>
        </w:rPr>
        <w:tab/>
      </w:r>
    </w:p>
    <w:p w14:paraId="2B7190F8" w14:textId="77777777" w:rsidR="002B515A" w:rsidRPr="004F177C" w:rsidRDefault="002B515A" w:rsidP="002B515A">
      <w:pPr>
        <w:rPr>
          <w:rFonts w:ascii="Times New Roman" w:hAnsi="Times New Roman"/>
          <w:i/>
          <w:iCs/>
          <w:noProof/>
          <w:sz w:val="24"/>
          <w:szCs w:val="24"/>
          <w:lang w:val="bg-BG"/>
        </w:rPr>
      </w:pPr>
      <w:r w:rsidRPr="004F177C">
        <w:rPr>
          <w:rFonts w:ascii="Times New Roman" w:hAnsi="Times New Roman"/>
          <w:i/>
          <w:iCs/>
          <w:noProof/>
          <w:sz w:val="24"/>
          <w:szCs w:val="24"/>
          <w:lang w:val="bg-BG"/>
        </w:rPr>
        <w:tab/>
      </w:r>
      <w:r w:rsidRPr="004F177C">
        <w:rPr>
          <w:rFonts w:ascii="Times New Roman" w:hAnsi="Times New Roman"/>
          <w:i/>
          <w:iCs/>
          <w:noProof/>
          <w:sz w:val="24"/>
          <w:szCs w:val="24"/>
          <w:lang w:val="bg-BG"/>
        </w:rPr>
        <w:tab/>
      </w:r>
      <w:r w:rsidRPr="004F177C">
        <w:rPr>
          <w:rFonts w:ascii="Times New Roman" w:hAnsi="Times New Roman"/>
          <w:i/>
          <w:iCs/>
          <w:noProof/>
          <w:sz w:val="24"/>
          <w:szCs w:val="24"/>
          <w:lang w:val="bg-BG"/>
        </w:rPr>
        <w:tab/>
      </w:r>
      <w:r w:rsidRPr="004F177C">
        <w:rPr>
          <w:rFonts w:ascii="Times New Roman" w:hAnsi="Times New Roman"/>
          <w:i/>
          <w:iCs/>
          <w:noProof/>
          <w:sz w:val="24"/>
          <w:szCs w:val="24"/>
          <w:lang w:val="bg-BG"/>
        </w:rPr>
        <w:tab/>
      </w:r>
      <w:r w:rsidRPr="004F177C">
        <w:rPr>
          <w:rFonts w:ascii="Times New Roman" w:hAnsi="Times New Roman"/>
          <w:i/>
          <w:iCs/>
          <w:noProof/>
          <w:sz w:val="24"/>
          <w:szCs w:val="24"/>
          <w:lang w:val="bg-BG"/>
        </w:rPr>
        <w:tab/>
      </w:r>
    </w:p>
    <w:p w14:paraId="3ED33EF4" w14:textId="77777777" w:rsidR="00804CC3" w:rsidRPr="004F177C" w:rsidRDefault="002B515A" w:rsidP="002B515A">
      <w:pPr>
        <w:rPr>
          <w:rFonts w:ascii="Times New Roman" w:hAnsi="Times New Roman"/>
          <w:b/>
          <w:bCs/>
          <w:sz w:val="24"/>
          <w:szCs w:val="24"/>
          <w:lang w:val="bg-BG"/>
        </w:rPr>
      </w:pPr>
      <w:r w:rsidRPr="004F177C">
        <w:rPr>
          <w:rFonts w:ascii="Times New Roman" w:hAnsi="Times New Roman"/>
          <w:b/>
          <w:bCs/>
          <w:sz w:val="24"/>
          <w:szCs w:val="24"/>
          <w:lang w:val="bg-BG"/>
        </w:rPr>
        <w:t xml:space="preserve">С уважение, </w:t>
      </w:r>
    </w:p>
    <w:p w14:paraId="4922EDB5" w14:textId="77777777" w:rsidR="002B515A" w:rsidRPr="004B37F6" w:rsidRDefault="008979E1" w:rsidP="004B37F6">
      <w:pPr>
        <w:rPr>
          <w:i/>
          <w:noProof/>
          <w:color w:val="FF0000"/>
        </w:rPr>
      </w:pPr>
      <w:r>
        <w:rPr>
          <w:i/>
          <w:noProof/>
        </w:rPr>
        <w:pict w14:anchorId="7065DE7E">
          <v:shape id="_x0000_i1026" type="#_x0000_t75" alt="Ред за подпис на Microsoft Office..." style="width:179.25pt;height:89.25pt">
            <v:imagedata r:id="rId9" o:title=""/>
            <o:lock v:ext="edit" ungrouping="t" rotation="t" cropping="t" verticies="t" text="t" grouping="t"/>
            <o:signatureline v:ext="edit" id="{B68277B6-F56E-4FA8-8516-2E15F51A3FF7}" provid="{00000000-0000-0000-0000-000000000000}" o:suggestedsigner="Директор на РИОСВ-Плевен" issignatureline="t"/>
          </v:shape>
        </w:pict>
      </w:r>
      <w:r w:rsidR="002B515A" w:rsidRPr="00863FF6">
        <w:rPr>
          <w:rFonts w:ascii="Times New Roman" w:hAnsi="Times New Roman"/>
          <w:i/>
          <w:iCs/>
          <w:color w:val="FF0000"/>
          <w:lang w:val="bg-BG"/>
        </w:rPr>
        <w:t xml:space="preserve"> </w:t>
      </w:r>
    </w:p>
    <w:sectPr w:rsidR="002B515A" w:rsidRPr="004B37F6" w:rsidSect="005F5AC2">
      <w:footerReference w:type="default" r:id="rId10"/>
      <w:headerReference w:type="first" r:id="rId11"/>
      <w:footerReference w:type="first" r:id="rId12"/>
      <w:pgSz w:w="11907" w:h="16840" w:code="9"/>
      <w:pgMar w:top="1418" w:right="992" w:bottom="567" w:left="1134" w:header="709" w:footer="45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0AADBD" w14:textId="77777777" w:rsidR="00102F4A" w:rsidRDefault="00102F4A">
      <w:r>
        <w:separator/>
      </w:r>
    </w:p>
  </w:endnote>
  <w:endnote w:type="continuationSeparator" w:id="0">
    <w:p w14:paraId="0549E820" w14:textId="77777777" w:rsidR="00102F4A" w:rsidRDefault="00102F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utura Bk">
    <w:altName w:val="Century Gothic"/>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3C0D0" w14:textId="77777777" w:rsidR="002C160E" w:rsidRPr="008013F1" w:rsidRDefault="00000000" w:rsidP="00BF273A">
    <w:pPr>
      <w:pStyle w:val="a4"/>
      <w:pBdr>
        <w:top w:val="single" w:sz="4" w:space="10" w:color="auto"/>
      </w:pBdr>
      <w:tabs>
        <w:tab w:val="left" w:pos="7230"/>
        <w:tab w:val="left" w:pos="7655"/>
      </w:tabs>
      <w:ind w:right="357"/>
      <w:jc w:val="center"/>
      <w:rPr>
        <w:rStyle w:val="a7"/>
      </w:rPr>
    </w:pPr>
    <w:r>
      <w:rPr>
        <w:rStyle w:val="a7"/>
      </w:rPr>
      <w:pict w14:anchorId="0A990930">
        <v:shapetype id="_x0000_t202" coordsize="21600,21600" o:spt="202" path="m,l,21600r21600,l21600,xe">
          <v:stroke joinstyle="miter"/>
          <v:path gradientshapeok="t" o:connecttype="rect"/>
        </v:shapetype>
        <v:shape id="_x0000_s1042" type="#_x0000_t202" style="position:absolute;left:0;text-align:left;margin-left:410.15pt;margin-top:3.55pt;width:47pt;height:16.6pt;z-index:4;mso-wrap-style:none" filled="f" stroked="f">
          <v:textbox style="mso-next-textbox:#_x0000_s1042;mso-fit-shape-to-text:t" inset="1mm,1.5mm,1mm,1mm">
            <w:txbxContent>
              <w:p w14:paraId="4B4EA5EC" w14:textId="77777777" w:rsidR="001D5BBD" w:rsidRPr="008013F1" w:rsidRDefault="001D5BBD" w:rsidP="00B55A17">
                <w:pPr>
                  <w:pStyle w:val="a4"/>
                  <w:tabs>
                    <w:tab w:val="left" w:pos="660"/>
                    <w:tab w:val="center" w:pos="4253"/>
                    <w:tab w:val="left" w:pos="7230"/>
                    <w:tab w:val="left" w:pos="7655"/>
                  </w:tabs>
                  <w:spacing w:line="216" w:lineRule="auto"/>
                  <w:jc w:val="center"/>
                  <w:rPr>
                    <w:rFonts w:ascii="Times New Roman" w:hAnsi="Times New Roman"/>
                    <w:sz w:val="18"/>
                    <w:szCs w:val="18"/>
                  </w:rPr>
                </w:pPr>
                <w:r w:rsidRPr="008013F1">
                  <w:rPr>
                    <w:rFonts w:ascii="Times New Roman" w:hAnsi="Times New Roman"/>
                    <w:sz w:val="18"/>
                    <w:szCs w:val="18"/>
                    <w:lang w:val="bg-BG"/>
                  </w:rPr>
                  <w:t>Стр.</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PAGE </w:instrText>
                </w:r>
                <w:r w:rsidRPr="008013F1">
                  <w:rPr>
                    <w:rFonts w:ascii="Times New Roman" w:hAnsi="Times New Roman"/>
                    <w:sz w:val="18"/>
                    <w:szCs w:val="18"/>
                  </w:rPr>
                  <w:fldChar w:fldCharType="separate"/>
                </w:r>
                <w:r w:rsidR="00290CC4">
                  <w:rPr>
                    <w:rFonts w:ascii="Times New Roman" w:hAnsi="Times New Roman"/>
                    <w:noProof/>
                    <w:sz w:val="18"/>
                    <w:szCs w:val="18"/>
                  </w:rPr>
                  <w:t>3</w:t>
                </w:r>
                <w:r w:rsidRPr="008013F1">
                  <w:rPr>
                    <w:rFonts w:ascii="Times New Roman" w:hAnsi="Times New Roman"/>
                    <w:sz w:val="18"/>
                    <w:szCs w:val="18"/>
                  </w:rPr>
                  <w:fldChar w:fldCharType="end"/>
                </w:r>
                <w:r w:rsidRPr="008013F1">
                  <w:rPr>
                    <w:rFonts w:ascii="Times New Roman" w:hAnsi="Times New Roman"/>
                    <w:sz w:val="18"/>
                    <w:szCs w:val="18"/>
                  </w:rPr>
                  <w:t xml:space="preserve"> </w:t>
                </w:r>
                <w:r w:rsidRPr="008013F1">
                  <w:rPr>
                    <w:rFonts w:ascii="Times New Roman" w:hAnsi="Times New Roman"/>
                    <w:sz w:val="18"/>
                    <w:szCs w:val="18"/>
                    <w:lang w:val="bg-BG"/>
                  </w:rPr>
                  <w:t>от</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NUMPAGES </w:instrText>
                </w:r>
                <w:r w:rsidRPr="008013F1">
                  <w:rPr>
                    <w:rFonts w:ascii="Times New Roman" w:hAnsi="Times New Roman"/>
                    <w:sz w:val="18"/>
                    <w:szCs w:val="18"/>
                  </w:rPr>
                  <w:fldChar w:fldCharType="separate"/>
                </w:r>
                <w:r w:rsidR="00290CC4">
                  <w:rPr>
                    <w:rFonts w:ascii="Times New Roman" w:hAnsi="Times New Roman"/>
                    <w:noProof/>
                    <w:sz w:val="18"/>
                    <w:szCs w:val="18"/>
                  </w:rPr>
                  <w:t>3</w:t>
                </w:r>
                <w:r w:rsidRPr="008013F1">
                  <w:rPr>
                    <w:rFonts w:ascii="Times New Roman" w:hAnsi="Times New Roman"/>
                    <w:sz w:val="18"/>
                    <w:szCs w:val="18"/>
                  </w:rPr>
                  <w:fldChar w:fldCharType="end"/>
                </w:r>
              </w:p>
            </w:txbxContent>
          </v:textbox>
          <w10:wrap type="squar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285BB" w14:textId="77777777" w:rsidR="004E440C" w:rsidRDefault="00000000"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2291204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2" type="#_x0000_t75" style="position:absolute;left:0;text-align:left;margin-left:4.9pt;margin-top:1.5pt;width:106.65pt;height:54.35pt;z-index:7">
          <v:imagedata r:id="rId1" o:title="ITA_Single_logo_[Full-Colour]_MOSV_9k_2024"/>
        </v:shape>
      </w:pict>
    </w:r>
    <w:r>
      <w:rPr>
        <w:noProof/>
        <w:lang w:val="bg-BG" w:eastAsia="bg-BG"/>
      </w:rPr>
      <w:pict w14:anchorId="3490B9A2">
        <v:shapetype id="_x0000_t32" coordsize="21600,21600" o:spt="32" o:oned="t" path="m,l21600,21600e" filled="f">
          <v:path arrowok="t" fillok="f" o:connecttype="none"/>
          <o:lock v:ext="edit" shapetype="t"/>
        </v:shapetype>
        <v:shape id="_x0000_s1047" type="#_x0000_t32" style="position:absolute;left:0;text-align:left;margin-left:-9.85pt;margin-top:.55pt;width:481.9pt;height:.05pt;z-index:6" o:connectortype="straight" strokeweight="1pt"/>
      </w:pict>
    </w:r>
    <w:r>
      <w:rPr>
        <w:noProof/>
      </w:rPr>
      <w:pict w14:anchorId="2F2E5445">
        <v:shape id="Picture 3" o:spid="_x0000_s1046" type="#_x0000_t75" style="position:absolute;left:0;text-align:left;margin-left:440.15pt;margin-top:6.55pt;width:28.8pt;height:28.8pt;z-index:5;visibility:visible">
          <v:imagedata r:id="rId2" o:title=""/>
        </v:shape>
      </w:pict>
    </w:r>
    <w:r w:rsidR="001D5BBD" w:rsidRPr="001C5FBF">
      <w:rPr>
        <w:rFonts w:ascii="Times New Roman" w:hAnsi="Times New Roman"/>
        <w:noProof/>
        <w:lang w:val="bg-BG"/>
      </w:rPr>
      <w:t xml:space="preserve">гр. Плевен, ул. “Ал. Стамболийски” 1А, </w:t>
    </w:r>
  </w:p>
  <w:p w14:paraId="1441071E" w14:textId="77777777" w:rsidR="001D5BBD" w:rsidRDefault="00000000" w:rsidP="00507294">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1F639B6F">
        <v:shapetype id="_x0000_t202" coordsize="21600,21600" o:spt="202" path="m,l,21600r21600,l21600,xe">
          <v:stroke joinstyle="miter"/>
          <v:path gradientshapeok="t" o:connecttype="rect"/>
        </v:shapetype>
        <v:shape id="_x0000_s1040" type="#_x0000_t202" style="position:absolute;left:0;text-align:left;margin-left:422.15pt;margin-top:7.35pt;width:48pt;height:16.7pt;z-index:3" filled="f" stroked="f">
          <v:textbox style="mso-next-textbox:#_x0000_s1040;mso-fit-shape-to-text:t" inset="1mm,1.5mm,1mm,1mm">
            <w:txbxContent>
              <w:p w14:paraId="72527F30" w14:textId="77777777" w:rsidR="001D5BBD" w:rsidRPr="00BB73DC" w:rsidRDefault="00BB73DC" w:rsidP="00E80158">
                <w:pPr>
                  <w:pStyle w:val="a4"/>
                  <w:tabs>
                    <w:tab w:val="left" w:pos="660"/>
                    <w:tab w:val="center" w:pos="4253"/>
                    <w:tab w:val="left" w:pos="7230"/>
                    <w:tab w:val="left" w:pos="7655"/>
                  </w:tabs>
                  <w:spacing w:line="216" w:lineRule="auto"/>
                  <w:rPr>
                    <w:rFonts w:ascii="Times New Roman" w:hAnsi="Times New Roman"/>
                    <w:sz w:val="18"/>
                    <w:szCs w:val="18"/>
                  </w:rPr>
                </w:pPr>
                <w:r w:rsidRPr="00BB73DC">
                  <w:rPr>
                    <w:rFonts w:ascii="Times New Roman" w:hAnsi="Times New Roman"/>
                    <w:sz w:val="18"/>
                    <w:szCs w:val="18"/>
                    <w:lang w:val="bg-BG"/>
                  </w:rPr>
                  <w:t>с</w:t>
                </w:r>
                <w:r w:rsidR="001D5BBD" w:rsidRPr="00BB73DC">
                  <w:rPr>
                    <w:rFonts w:ascii="Times New Roman" w:hAnsi="Times New Roman"/>
                    <w:sz w:val="18"/>
                    <w:szCs w:val="18"/>
                    <w:lang w:val="bg-BG"/>
                  </w:rPr>
                  <w:t>тр.</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PAGE </w:instrText>
                </w:r>
                <w:r w:rsidR="001D5BBD" w:rsidRPr="00BB73DC">
                  <w:rPr>
                    <w:rFonts w:ascii="Times New Roman" w:hAnsi="Times New Roman"/>
                    <w:sz w:val="18"/>
                    <w:szCs w:val="18"/>
                  </w:rPr>
                  <w:fldChar w:fldCharType="separate"/>
                </w:r>
                <w:r w:rsidR="00290CC4">
                  <w:rPr>
                    <w:rFonts w:ascii="Times New Roman" w:hAnsi="Times New Roman"/>
                    <w:noProof/>
                    <w:sz w:val="18"/>
                    <w:szCs w:val="18"/>
                  </w:rPr>
                  <w:t>1</w:t>
                </w:r>
                <w:r w:rsidR="001D5BBD" w:rsidRPr="00BB73DC">
                  <w:rPr>
                    <w:rFonts w:ascii="Times New Roman" w:hAnsi="Times New Roman"/>
                    <w:sz w:val="18"/>
                    <w:szCs w:val="18"/>
                  </w:rPr>
                  <w:fldChar w:fldCharType="end"/>
                </w:r>
                <w:r w:rsidR="001D5BBD" w:rsidRPr="00BB73DC">
                  <w:rPr>
                    <w:rFonts w:ascii="Times New Roman" w:hAnsi="Times New Roman"/>
                    <w:sz w:val="18"/>
                    <w:szCs w:val="18"/>
                  </w:rPr>
                  <w:t xml:space="preserve"> </w:t>
                </w:r>
                <w:r w:rsidR="001D5BBD" w:rsidRPr="00BB73DC">
                  <w:rPr>
                    <w:rFonts w:ascii="Times New Roman" w:hAnsi="Times New Roman"/>
                    <w:sz w:val="18"/>
                    <w:szCs w:val="18"/>
                    <w:lang w:val="bg-BG"/>
                  </w:rPr>
                  <w:t>от</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NUMPAGES </w:instrText>
                </w:r>
                <w:r w:rsidR="001D5BBD" w:rsidRPr="00BB73DC">
                  <w:rPr>
                    <w:rFonts w:ascii="Times New Roman" w:hAnsi="Times New Roman"/>
                    <w:sz w:val="18"/>
                    <w:szCs w:val="18"/>
                  </w:rPr>
                  <w:fldChar w:fldCharType="separate"/>
                </w:r>
                <w:r w:rsidR="00290CC4">
                  <w:rPr>
                    <w:rFonts w:ascii="Times New Roman" w:hAnsi="Times New Roman"/>
                    <w:noProof/>
                    <w:sz w:val="18"/>
                    <w:szCs w:val="18"/>
                  </w:rPr>
                  <w:t>3</w:t>
                </w:r>
                <w:r w:rsidR="001D5BBD" w:rsidRPr="00BB73DC">
                  <w:rPr>
                    <w:rFonts w:ascii="Times New Roman" w:hAnsi="Times New Roman"/>
                    <w:sz w:val="18"/>
                    <w:szCs w:val="18"/>
                  </w:rPr>
                  <w:fldChar w:fldCharType="end"/>
                </w:r>
              </w:p>
            </w:txbxContent>
          </v:textbox>
        </v:shape>
      </w:pict>
    </w:r>
    <w:r w:rsidR="001D5BBD" w:rsidRPr="001C5FBF">
      <w:rPr>
        <w:rFonts w:ascii="Times New Roman" w:hAnsi="Times New Roman"/>
        <w:noProof/>
        <w:lang w:val="bg-BG"/>
      </w:rPr>
      <w:t>тел</w:t>
    </w:r>
    <w:r w:rsidR="001D5BBD" w:rsidRPr="00B55A17">
      <w:rPr>
        <w:rFonts w:ascii="Times New Roman" w:hAnsi="Times New Roman"/>
        <w:noProof/>
        <w:lang w:val="ru-RU"/>
      </w:rPr>
      <w:t>/</w:t>
    </w:r>
    <w:r w:rsidR="001D5BBD" w:rsidRPr="001C5FBF">
      <w:rPr>
        <w:rFonts w:ascii="Times New Roman" w:hAnsi="Times New Roman"/>
        <w:noProof/>
        <w:lang w:val="bg-BG"/>
      </w:rPr>
      <w:t>ф</w:t>
    </w:r>
    <w:r w:rsidR="001D5BBD" w:rsidRPr="00B55A17">
      <w:rPr>
        <w:rFonts w:ascii="Times New Roman" w:hAnsi="Times New Roman"/>
        <w:noProof/>
        <w:lang w:val="ru-RU"/>
      </w:rPr>
      <w:t>акс: +359</w:t>
    </w:r>
    <w:r w:rsidR="001D5BBD" w:rsidRPr="001C5FBF">
      <w:rPr>
        <w:rFonts w:ascii="Times New Roman" w:hAnsi="Times New Roman"/>
        <w:noProof/>
        <w:lang w:val="bg-BG"/>
      </w:rPr>
      <w:t xml:space="preserve"> 64 806 951 и </w:t>
    </w:r>
    <w:r w:rsidR="001D5BBD" w:rsidRPr="00B55A17">
      <w:rPr>
        <w:rFonts w:ascii="Times New Roman" w:hAnsi="Times New Roman"/>
        <w:noProof/>
        <w:lang w:val="ru-RU"/>
      </w:rPr>
      <w:t>+359</w:t>
    </w:r>
    <w:r w:rsidR="001D5BBD" w:rsidRPr="001C5FBF">
      <w:rPr>
        <w:rFonts w:ascii="Times New Roman" w:hAnsi="Times New Roman"/>
        <w:noProof/>
        <w:lang w:val="bg-BG"/>
      </w:rPr>
      <w:t xml:space="preserve"> 64 800 711</w:t>
    </w:r>
    <w:r w:rsidR="001D5BBD" w:rsidRPr="00B55A17">
      <w:rPr>
        <w:rFonts w:ascii="Times New Roman" w:hAnsi="Times New Roman"/>
        <w:noProof/>
        <w:lang w:val="ru-RU"/>
      </w:rPr>
      <w:t xml:space="preserve">, </w:t>
    </w:r>
    <w:r w:rsidR="004E440C">
      <w:rPr>
        <w:rFonts w:ascii="Times New Roman" w:hAnsi="Times New Roman"/>
        <w:noProof/>
      </w:rPr>
      <w:br/>
    </w:r>
    <w:r w:rsidR="001D5BBD" w:rsidRPr="001C5FBF">
      <w:rPr>
        <w:rFonts w:ascii="Times New Roman" w:hAnsi="Times New Roman"/>
        <w:noProof/>
      </w:rPr>
      <w:t>e</w:t>
    </w:r>
    <w:r w:rsidR="001D5BBD" w:rsidRPr="00B55A17">
      <w:rPr>
        <w:rFonts w:ascii="Times New Roman" w:hAnsi="Times New Roman"/>
        <w:noProof/>
        <w:lang w:val="ru-RU"/>
      </w:rPr>
      <w:t>-</w:t>
    </w:r>
    <w:r w:rsidR="001D5BBD" w:rsidRPr="001C5FBF">
      <w:rPr>
        <w:rFonts w:ascii="Times New Roman" w:hAnsi="Times New Roman"/>
        <w:noProof/>
      </w:rPr>
      <w:t>mail</w:t>
    </w:r>
    <w:r w:rsidR="001D5BBD" w:rsidRPr="00B55A17">
      <w:rPr>
        <w:rFonts w:ascii="Times New Roman" w:hAnsi="Times New Roman"/>
        <w:noProof/>
        <w:lang w:val="ru-RU"/>
      </w:rPr>
      <w:t xml:space="preserve">: </w:t>
    </w:r>
    <w:hyperlink r:id="rId3" w:history="1">
      <w:r w:rsidR="00507294" w:rsidRPr="005D1DEC">
        <w:rPr>
          <w:rStyle w:val="a6"/>
          <w:rFonts w:ascii="Times New Roman" w:hAnsi="Times New Roman"/>
          <w:noProof/>
        </w:rPr>
        <w:t>office</w:t>
      </w:r>
      <w:r w:rsidR="00507294" w:rsidRPr="005D1DEC">
        <w:rPr>
          <w:rStyle w:val="a6"/>
          <w:rFonts w:ascii="Times New Roman" w:hAnsi="Times New Roman"/>
          <w:noProof/>
          <w:lang w:val="ru-RU"/>
        </w:rPr>
        <w:t>@</w:t>
      </w:r>
      <w:r w:rsidR="00507294" w:rsidRPr="005D1DEC">
        <w:rPr>
          <w:rStyle w:val="a6"/>
          <w:rFonts w:ascii="Times New Roman" w:hAnsi="Times New Roman"/>
          <w:noProof/>
        </w:rPr>
        <w:t>riew</w:t>
      </w:r>
      <w:r w:rsidR="00507294" w:rsidRPr="005D1DEC">
        <w:rPr>
          <w:rStyle w:val="a6"/>
          <w:rFonts w:ascii="Times New Roman" w:hAnsi="Times New Roman"/>
          <w:noProof/>
          <w:lang w:val="ru-RU"/>
        </w:rPr>
        <w:t>-</w:t>
      </w:r>
      <w:r w:rsidR="00507294" w:rsidRPr="005D1DEC">
        <w:rPr>
          <w:rStyle w:val="a6"/>
          <w:rFonts w:ascii="Times New Roman" w:hAnsi="Times New Roman"/>
          <w:noProof/>
        </w:rPr>
        <w:t>pleven</w:t>
      </w:r>
      <w:r w:rsidR="00507294" w:rsidRPr="005D1DEC">
        <w:rPr>
          <w:rStyle w:val="a6"/>
          <w:rFonts w:ascii="Times New Roman" w:hAnsi="Times New Roman"/>
          <w:noProof/>
          <w:lang w:val="ru-RU"/>
        </w:rPr>
        <w:t>.</w:t>
      </w:r>
      <w:r w:rsidR="00507294" w:rsidRPr="005D1DEC">
        <w:rPr>
          <w:rStyle w:val="a6"/>
          <w:rFonts w:ascii="Times New Roman" w:hAnsi="Times New Roman"/>
          <w:noProof/>
        </w:rPr>
        <w:t>eu</w:t>
      </w:r>
    </w:hyperlink>
    <w:r w:rsidR="004E440C">
      <w:rPr>
        <w:rFonts w:ascii="Times New Roman" w:hAnsi="Times New Roman"/>
        <w:noProof/>
      </w:rPr>
      <w:t xml:space="preserve"> </w:t>
    </w:r>
    <w:r w:rsidR="001D5BBD" w:rsidRPr="00B55A17">
      <w:rPr>
        <w:rFonts w:ascii="Times New Roman" w:hAnsi="Times New Roman"/>
        <w:noProof/>
        <w:lang w:val="ru-RU"/>
      </w:rPr>
      <w:t xml:space="preserve"> </w:t>
    </w:r>
    <w:r w:rsidR="004E440C" w:rsidRPr="001C5FBF">
      <w:rPr>
        <w:rFonts w:ascii="Times New Roman" w:hAnsi="Times New Roman"/>
        <w:noProof/>
        <w:lang w:val="bg-BG"/>
      </w:rPr>
      <w:t>интернет сайт</w:t>
    </w:r>
    <w:r w:rsidR="004E440C">
      <w:rPr>
        <w:rFonts w:ascii="Times New Roman" w:hAnsi="Times New Roman"/>
        <w:noProof/>
      </w:rPr>
      <w:t xml:space="preserve"> </w:t>
    </w:r>
    <w:hyperlink r:id="rId4" w:history="1">
      <w:r w:rsidR="004E440C" w:rsidRPr="005D1DEC">
        <w:rPr>
          <w:rStyle w:val="a6"/>
          <w:rFonts w:ascii="Times New Roman" w:hAnsi="Times New Roman"/>
          <w:noProof/>
          <w:lang w:val="bg-BG"/>
        </w:rPr>
        <w:t>http://riew-pleven.eu/</w:t>
      </w:r>
    </w:hyperlink>
  </w:p>
  <w:p w14:paraId="1DBAB582" w14:textId="77777777" w:rsidR="004E440C" w:rsidRPr="004E440C" w:rsidRDefault="004E440C"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C2B9A6" w14:textId="77777777" w:rsidR="00102F4A" w:rsidRDefault="00102F4A">
      <w:r>
        <w:separator/>
      </w:r>
    </w:p>
  </w:footnote>
  <w:footnote w:type="continuationSeparator" w:id="0">
    <w:p w14:paraId="31E01675" w14:textId="77777777" w:rsidR="00102F4A" w:rsidRDefault="00102F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16E8B" w14:textId="77777777" w:rsidR="001D5BBD" w:rsidRPr="005B69F7" w:rsidRDefault="00000000" w:rsidP="00C7759E">
    <w:pPr>
      <w:pStyle w:val="2"/>
      <w:ind w:firstLine="630"/>
      <w:jc w:val="center"/>
      <w:rPr>
        <w:rStyle w:val="a7"/>
        <w:sz w:val="2"/>
        <w:szCs w:val="2"/>
      </w:rPr>
    </w:pPr>
    <w:r>
      <w:rPr>
        <w:rStyle w:val="a7"/>
      </w:rPr>
      <w:pict w14:anchorId="2C0234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left:0;text-align:left;margin-left:-.05pt;margin-top:-5.2pt;width:47.3pt;height:65.55pt;z-index:1">
          <v:imagedata r:id="rId1" o:title="lav4e"/>
          <w10:wrap type="square"/>
        </v:shape>
      </w:pict>
    </w:r>
  </w:p>
  <w:p w14:paraId="7BFA95F2" w14:textId="77777777" w:rsidR="001D5BBD" w:rsidRPr="001C5FBF" w:rsidRDefault="00000000" w:rsidP="000E0BB1">
    <w:pPr>
      <w:pStyle w:val="1"/>
      <w:framePr w:w="0" w:hRule="auto" w:wrap="auto" w:vAnchor="margin" w:hAnchor="text" w:xAlign="left" w:yAlign="inline"/>
      <w:tabs>
        <w:tab w:val="left" w:pos="1276"/>
      </w:tabs>
      <w:ind w:firstLine="1276"/>
      <w:jc w:val="left"/>
      <w:rPr>
        <w:rFonts w:ascii="Times New Roman" w:hAnsi="Times New Roman"/>
        <w:spacing w:val="40"/>
        <w:sz w:val="30"/>
        <w:szCs w:val="30"/>
      </w:rPr>
    </w:pPr>
    <w:r>
      <w:rPr>
        <w:rStyle w:val="a7"/>
        <w:sz w:val="2"/>
        <w:szCs w:val="2"/>
      </w:rPr>
      <w:pict w14:anchorId="6BA13592">
        <v:shapetype id="_x0000_t32" coordsize="21600,21600" o:spt="32" o:oned="t" path="m,l21600,21600e" filled="f">
          <v:path arrowok="t" fillok="f" o:connecttype="none"/>
          <o:lock v:ext="edit" shapetype="t"/>
        </v:shapetype>
        <v:shape id="_x0000_s1039" type="#_x0000_t32" style="position:absolute;left:0;text-align:left;margin-left:54.55pt;margin-top:2.9pt;width:0;height:48.2pt;z-index:2" o:connectortype="straight"/>
      </w:pict>
    </w:r>
    <w:r w:rsidR="001D5BBD" w:rsidRPr="001C5FBF">
      <w:rPr>
        <w:rFonts w:ascii="Times New Roman" w:hAnsi="Times New Roman"/>
        <w:spacing w:val="40"/>
        <w:sz w:val="30"/>
        <w:szCs w:val="30"/>
      </w:rPr>
      <w:t>РЕПУБЛИКА БЪЛГАРИЯ</w:t>
    </w:r>
  </w:p>
  <w:p w14:paraId="575761BE" w14:textId="77777777" w:rsidR="001D5BBD" w:rsidRPr="001C5FBF" w:rsidRDefault="001D5BBD" w:rsidP="000E0BB1">
    <w:pPr>
      <w:pStyle w:val="1"/>
      <w:framePr w:w="0" w:hRule="auto" w:wrap="auto" w:vAnchor="margin" w:hAnchor="text" w:xAlign="left" w:yAlign="inline"/>
      <w:tabs>
        <w:tab w:val="left" w:pos="1276"/>
      </w:tabs>
      <w:jc w:val="left"/>
      <w:rPr>
        <w:rFonts w:ascii="Times New Roman" w:hAnsi="Times New Roman"/>
        <w:spacing w:val="40"/>
        <w:sz w:val="28"/>
        <w:szCs w:val="28"/>
      </w:rPr>
    </w:pPr>
    <w:r w:rsidRPr="001C5FBF">
      <w:rPr>
        <w:rFonts w:ascii="Times New Roman" w:hAnsi="Times New Roman"/>
        <w:sz w:val="36"/>
        <w:szCs w:val="36"/>
      </w:rPr>
      <w:tab/>
    </w:r>
    <w:r w:rsidRPr="001C5FBF">
      <w:rPr>
        <w:rFonts w:ascii="Times New Roman" w:hAnsi="Times New Roman"/>
        <w:spacing w:val="40"/>
        <w:sz w:val="28"/>
        <w:szCs w:val="28"/>
      </w:rPr>
      <w:t>Министерство на околната среда и водите</w:t>
    </w:r>
  </w:p>
  <w:p w14:paraId="4E4DA78A" w14:textId="77777777" w:rsidR="001D5BBD" w:rsidRPr="001C5FBF" w:rsidRDefault="001D5BBD" w:rsidP="000E0BB1">
    <w:pPr>
      <w:tabs>
        <w:tab w:val="left" w:pos="1276"/>
      </w:tabs>
      <w:rPr>
        <w:rFonts w:ascii="Times New Roman" w:hAnsi="Times New Roman"/>
        <w:b/>
        <w:spacing w:val="40"/>
        <w:sz w:val="6"/>
        <w:szCs w:val="6"/>
        <w:lang w:val="bg-BG"/>
      </w:rPr>
    </w:pPr>
    <w:r w:rsidRPr="001C5FBF">
      <w:rPr>
        <w:rFonts w:ascii="Times New Roman" w:hAnsi="Times New Roman"/>
        <w:b/>
        <w:spacing w:val="40"/>
        <w:sz w:val="28"/>
        <w:szCs w:val="28"/>
        <w:lang w:val="bg-BG"/>
      </w:rPr>
      <w:tab/>
    </w:r>
  </w:p>
  <w:p w14:paraId="14213A18" w14:textId="77777777" w:rsidR="001D5BBD" w:rsidRPr="001C5FBF" w:rsidRDefault="001D5BBD" w:rsidP="000E0BB1">
    <w:pPr>
      <w:tabs>
        <w:tab w:val="left" w:pos="1276"/>
      </w:tabs>
      <w:ind w:firstLine="1276"/>
      <w:rPr>
        <w:rFonts w:ascii="Times New Roman" w:hAnsi="Times New Roman"/>
        <w:b/>
        <w:spacing w:val="40"/>
        <w:lang w:val="bg-BG"/>
      </w:rPr>
    </w:pPr>
    <w:r w:rsidRPr="001C5FBF">
      <w:rPr>
        <w:rFonts w:ascii="Times New Roman" w:hAnsi="Times New Roman"/>
        <w:b/>
        <w:spacing w:val="40"/>
        <w:lang w:val="bg-BG"/>
      </w:rPr>
      <w:t>Регионална инспекция по околната среда и водите - Плевен</w:t>
    </w:r>
  </w:p>
  <w:p w14:paraId="59BE5FD7" w14:textId="77777777" w:rsidR="001D5BBD" w:rsidRPr="00ED1377" w:rsidRDefault="001D5BBD" w:rsidP="00FC43AE">
    <w:pPr>
      <w:tabs>
        <w:tab w:val="left" w:pos="1276"/>
      </w:tabs>
      <w:rPr>
        <w:lang w:val="bg-BG"/>
      </w:rPr>
    </w:pPr>
    <w:r w:rsidRPr="00E15B5B">
      <w:rPr>
        <w:rFonts w:ascii="Times New Roman" w:hAnsi="Times New Roman"/>
        <w:sz w:val="24"/>
        <w:szCs w:val="24"/>
        <w:lang w:val="bg-BG"/>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34D17"/>
    <w:multiLevelType w:val="hybridMultilevel"/>
    <w:tmpl w:val="FB7C7372"/>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DF6570"/>
    <w:multiLevelType w:val="hybridMultilevel"/>
    <w:tmpl w:val="94E479BE"/>
    <w:lvl w:ilvl="0" w:tplc="AC46742E">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053134"/>
    <w:multiLevelType w:val="hybridMultilevel"/>
    <w:tmpl w:val="BE7A04C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AA31B5B"/>
    <w:multiLevelType w:val="hybridMultilevel"/>
    <w:tmpl w:val="91D4EA6E"/>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BA82E65"/>
    <w:multiLevelType w:val="hybridMultilevel"/>
    <w:tmpl w:val="E4D2D57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1D9167D0"/>
    <w:multiLevelType w:val="hybridMultilevel"/>
    <w:tmpl w:val="BCBC1C6C"/>
    <w:lvl w:ilvl="0" w:tplc="48041300">
      <w:start w:val="2"/>
      <w:numFmt w:val="bullet"/>
      <w:lvlText w:val="-"/>
      <w:lvlJc w:val="left"/>
      <w:pPr>
        <w:tabs>
          <w:tab w:val="num" w:pos="284"/>
        </w:tabs>
        <w:ind w:left="170" w:hanging="170"/>
      </w:pPr>
      <w:rPr>
        <w:rFonts w:ascii="Times New Roman" w:eastAsia="SimSun" w:hAnsi="Times New Roman" w:cs="Times New Roman" w:hint="default"/>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02D1E59"/>
    <w:multiLevelType w:val="hybridMultilevel"/>
    <w:tmpl w:val="F45E7EBC"/>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5510B8"/>
    <w:multiLevelType w:val="hybridMultilevel"/>
    <w:tmpl w:val="4FD638AA"/>
    <w:lvl w:ilvl="0" w:tplc="A634B606">
      <w:start w:val="1"/>
      <w:numFmt w:val="bullet"/>
      <w:lvlText w:val="-"/>
      <w:lvlJc w:val="left"/>
      <w:pPr>
        <w:tabs>
          <w:tab w:val="num" w:pos="1191"/>
        </w:tabs>
        <w:ind w:left="1191" w:hanging="227"/>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6C65BA"/>
    <w:multiLevelType w:val="hybridMultilevel"/>
    <w:tmpl w:val="D6AE629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9E45756"/>
    <w:multiLevelType w:val="multilevel"/>
    <w:tmpl w:val="BE7A04C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69C4979"/>
    <w:multiLevelType w:val="hybridMultilevel"/>
    <w:tmpl w:val="A93E461A"/>
    <w:lvl w:ilvl="0" w:tplc="65CE2956">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82B0140"/>
    <w:multiLevelType w:val="hybridMultilevel"/>
    <w:tmpl w:val="46CEC25A"/>
    <w:lvl w:ilvl="0" w:tplc="2B0A6B0E">
      <w:start w:val="1"/>
      <w:numFmt w:val="bullet"/>
      <w:lvlText w:val="-"/>
      <w:lvlJc w:val="left"/>
      <w:pPr>
        <w:ind w:left="1070" w:hanging="360"/>
      </w:pPr>
      <w:rPr>
        <w:rFonts w:ascii="Calibri" w:hAnsi="Calibri" w:hint="default"/>
      </w:rPr>
    </w:lvl>
    <w:lvl w:ilvl="1" w:tplc="04020003" w:tentative="1">
      <w:start w:val="1"/>
      <w:numFmt w:val="bullet"/>
      <w:lvlText w:val="o"/>
      <w:lvlJc w:val="left"/>
      <w:pPr>
        <w:ind w:left="1790" w:hanging="360"/>
      </w:pPr>
      <w:rPr>
        <w:rFonts w:ascii="Courier New" w:hAnsi="Courier New" w:cs="Courier New" w:hint="default"/>
      </w:rPr>
    </w:lvl>
    <w:lvl w:ilvl="2" w:tplc="04020005" w:tentative="1">
      <w:start w:val="1"/>
      <w:numFmt w:val="bullet"/>
      <w:lvlText w:val=""/>
      <w:lvlJc w:val="left"/>
      <w:pPr>
        <w:ind w:left="2510" w:hanging="360"/>
      </w:pPr>
      <w:rPr>
        <w:rFonts w:ascii="Wingdings" w:hAnsi="Wingdings" w:hint="default"/>
      </w:rPr>
    </w:lvl>
    <w:lvl w:ilvl="3" w:tplc="04020001" w:tentative="1">
      <w:start w:val="1"/>
      <w:numFmt w:val="bullet"/>
      <w:lvlText w:val=""/>
      <w:lvlJc w:val="left"/>
      <w:pPr>
        <w:ind w:left="3230" w:hanging="360"/>
      </w:pPr>
      <w:rPr>
        <w:rFonts w:ascii="Symbol" w:hAnsi="Symbol" w:hint="default"/>
      </w:rPr>
    </w:lvl>
    <w:lvl w:ilvl="4" w:tplc="04020003" w:tentative="1">
      <w:start w:val="1"/>
      <w:numFmt w:val="bullet"/>
      <w:lvlText w:val="o"/>
      <w:lvlJc w:val="left"/>
      <w:pPr>
        <w:ind w:left="3950" w:hanging="360"/>
      </w:pPr>
      <w:rPr>
        <w:rFonts w:ascii="Courier New" w:hAnsi="Courier New" w:cs="Courier New" w:hint="default"/>
      </w:rPr>
    </w:lvl>
    <w:lvl w:ilvl="5" w:tplc="04020005" w:tentative="1">
      <w:start w:val="1"/>
      <w:numFmt w:val="bullet"/>
      <w:lvlText w:val=""/>
      <w:lvlJc w:val="left"/>
      <w:pPr>
        <w:ind w:left="4670" w:hanging="360"/>
      </w:pPr>
      <w:rPr>
        <w:rFonts w:ascii="Wingdings" w:hAnsi="Wingdings" w:hint="default"/>
      </w:rPr>
    </w:lvl>
    <w:lvl w:ilvl="6" w:tplc="04020001" w:tentative="1">
      <w:start w:val="1"/>
      <w:numFmt w:val="bullet"/>
      <w:lvlText w:val=""/>
      <w:lvlJc w:val="left"/>
      <w:pPr>
        <w:ind w:left="5390" w:hanging="360"/>
      </w:pPr>
      <w:rPr>
        <w:rFonts w:ascii="Symbol" w:hAnsi="Symbol" w:hint="default"/>
      </w:rPr>
    </w:lvl>
    <w:lvl w:ilvl="7" w:tplc="04020003" w:tentative="1">
      <w:start w:val="1"/>
      <w:numFmt w:val="bullet"/>
      <w:lvlText w:val="o"/>
      <w:lvlJc w:val="left"/>
      <w:pPr>
        <w:ind w:left="6110" w:hanging="360"/>
      </w:pPr>
      <w:rPr>
        <w:rFonts w:ascii="Courier New" w:hAnsi="Courier New" w:cs="Courier New" w:hint="default"/>
      </w:rPr>
    </w:lvl>
    <w:lvl w:ilvl="8" w:tplc="04020005" w:tentative="1">
      <w:start w:val="1"/>
      <w:numFmt w:val="bullet"/>
      <w:lvlText w:val=""/>
      <w:lvlJc w:val="left"/>
      <w:pPr>
        <w:ind w:left="6830" w:hanging="360"/>
      </w:pPr>
      <w:rPr>
        <w:rFonts w:ascii="Wingdings" w:hAnsi="Wingdings" w:hint="default"/>
      </w:rPr>
    </w:lvl>
  </w:abstractNum>
  <w:abstractNum w:abstractNumId="12" w15:restartNumberingAfterBreak="0">
    <w:nsid w:val="3E406945"/>
    <w:multiLevelType w:val="hybridMultilevel"/>
    <w:tmpl w:val="7868AD24"/>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3" w15:restartNumberingAfterBreak="0">
    <w:nsid w:val="45D00857"/>
    <w:multiLevelType w:val="hybridMultilevel"/>
    <w:tmpl w:val="2F5C3CD0"/>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4" w15:restartNumberingAfterBreak="0">
    <w:nsid w:val="49A1674B"/>
    <w:multiLevelType w:val="hybridMultilevel"/>
    <w:tmpl w:val="056C390A"/>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A932B5D"/>
    <w:multiLevelType w:val="multilevel"/>
    <w:tmpl w:val="D6AE629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BB82603"/>
    <w:multiLevelType w:val="hybridMultilevel"/>
    <w:tmpl w:val="1856EA28"/>
    <w:lvl w:ilvl="0" w:tplc="0402000F">
      <w:start w:val="1"/>
      <w:numFmt w:val="decimal"/>
      <w:lvlText w:val="%1."/>
      <w:lvlJc w:val="left"/>
      <w:pPr>
        <w:tabs>
          <w:tab w:val="num" w:pos="720"/>
        </w:tabs>
        <w:ind w:left="720" w:hanging="360"/>
      </w:pPr>
      <w:rPr>
        <w:rFont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CAB6310"/>
    <w:multiLevelType w:val="hybridMultilevel"/>
    <w:tmpl w:val="65F6F3DE"/>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4BE2C24"/>
    <w:multiLevelType w:val="hybridMultilevel"/>
    <w:tmpl w:val="5E7AD60E"/>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4F0288C"/>
    <w:multiLevelType w:val="hybridMultilevel"/>
    <w:tmpl w:val="72EC2E42"/>
    <w:lvl w:ilvl="0" w:tplc="0402000F">
      <w:start w:val="1"/>
      <w:numFmt w:val="decimal"/>
      <w:lvlText w:val="%1."/>
      <w:lvlJc w:val="left"/>
      <w:pPr>
        <w:tabs>
          <w:tab w:val="num" w:pos="720"/>
        </w:tabs>
        <w:ind w:left="720" w:hanging="360"/>
      </w:pPr>
      <w:rPr>
        <w:rFonts w:hint="default"/>
      </w:rPr>
    </w:lvl>
    <w:lvl w:ilvl="1" w:tplc="65CE2956">
      <w:numFmt w:val="bullet"/>
      <w:lvlText w:val="-"/>
      <w:lvlJc w:val="left"/>
      <w:pPr>
        <w:tabs>
          <w:tab w:val="num" w:pos="1440"/>
        </w:tabs>
        <w:ind w:left="1440" w:hanging="360"/>
      </w:pPr>
      <w:rPr>
        <w:rFonts w:ascii="Times New Roman" w:eastAsia="Times New Roman" w:hAnsi="Times New Roman" w:cs="Times New Roman" w:hint="default"/>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0" w15:restartNumberingAfterBreak="0">
    <w:nsid w:val="65B479A5"/>
    <w:multiLevelType w:val="hybridMultilevel"/>
    <w:tmpl w:val="07DA83B0"/>
    <w:lvl w:ilvl="0" w:tplc="04020001">
      <w:start w:val="1"/>
      <w:numFmt w:val="bullet"/>
      <w:lvlText w:val=""/>
      <w:lvlJc w:val="left"/>
      <w:pPr>
        <w:ind w:left="1211" w:hanging="360"/>
      </w:pPr>
      <w:rPr>
        <w:rFonts w:ascii="Symbol" w:hAnsi="Symbol" w:hint="default"/>
      </w:rPr>
    </w:lvl>
    <w:lvl w:ilvl="1" w:tplc="04020003" w:tentative="1">
      <w:start w:val="1"/>
      <w:numFmt w:val="bullet"/>
      <w:lvlText w:val="o"/>
      <w:lvlJc w:val="left"/>
      <w:pPr>
        <w:ind w:left="1931" w:hanging="360"/>
      </w:pPr>
      <w:rPr>
        <w:rFonts w:ascii="Courier New" w:hAnsi="Courier New" w:cs="Courier New" w:hint="default"/>
      </w:rPr>
    </w:lvl>
    <w:lvl w:ilvl="2" w:tplc="04020005" w:tentative="1">
      <w:start w:val="1"/>
      <w:numFmt w:val="bullet"/>
      <w:lvlText w:val=""/>
      <w:lvlJc w:val="left"/>
      <w:pPr>
        <w:ind w:left="2651" w:hanging="360"/>
      </w:pPr>
      <w:rPr>
        <w:rFonts w:ascii="Wingdings" w:hAnsi="Wingdings" w:hint="default"/>
      </w:rPr>
    </w:lvl>
    <w:lvl w:ilvl="3" w:tplc="04020001" w:tentative="1">
      <w:start w:val="1"/>
      <w:numFmt w:val="bullet"/>
      <w:lvlText w:val=""/>
      <w:lvlJc w:val="left"/>
      <w:pPr>
        <w:ind w:left="3371" w:hanging="360"/>
      </w:pPr>
      <w:rPr>
        <w:rFonts w:ascii="Symbol" w:hAnsi="Symbol" w:hint="default"/>
      </w:rPr>
    </w:lvl>
    <w:lvl w:ilvl="4" w:tplc="04020003" w:tentative="1">
      <w:start w:val="1"/>
      <w:numFmt w:val="bullet"/>
      <w:lvlText w:val="o"/>
      <w:lvlJc w:val="left"/>
      <w:pPr>
        <w:ind w:left="4091" w:hanging="360"/>
      </w:pPr>
      <w:rPr>
        <w:rFonts w:ascii="Courier New" w:hAnsi="Courier New" w:cs="Courier New" w:hint="default"/>
      </w:rPr>
    </w:lvl>
    <w:lvl w:ilvl="5" w:tplc="04020005" w:tentative="1">
      <w:start w:val="1"/>
      <w:numFmt w:val="bullet"/>
      <w:lvlText w:val=""/>
      <w:lvlJc w:val="left"/>
      <w:pPr>
        <w:ind w:left="4811" w:hanging="360"/>
      </w:pPr>
      <w:rPr>
        <w:rFonts w:ascii="Wingdings" w:hAnsi="Wingdings" w:hint="default"/>
      </w:rPr>
    </w:lvl>
    <w:lvl w:ilvl="6" w:tplc="04020001" w:tentative="1">
      <w:start w:val="1"/>
      <w:numFmt w:val="bullet"/>
      <w:lvlText w:val=""/>
      <w:lvlJc w:val="left"/>
      <w:pPr>
        <w:ind w:left="5531" w:hanging="360"/>
      </w:pPr>
      <w:rPr>
        <w:rFonts w:ascii="Symbol" w:hAnsi="Symbol" w:hint="default"/>
      </w:rPr>
    </w:lvl>
    <w:lvl w:ilvl="7" w:tplc="04020003" w:tentative="1">
      <w:start w:val="1"/>
      <w:numFmt w:val="bullet"/>
      <w:lvlText w:val="o"/>
      <w:lvlJc w:val="left"/>
      <w:pPr>
        <w:ind w:left="6251" w:hanging="360"/>
      </w:pPr>
      <w:rPr>
        <w:rFonts w:ascii="Courier New" w:hAnsi="Courier New" w:cs="Courier New" w:hint="default"/>
      </w:rPr>
    </w:lvl>
    <w:lvl w:ilvl="8" w:tplc="04020005" w:tentative="1">
      <w:start w:val="1"/>
      <w:numFmt w:val="bullet"/>
      <w:lvlText w:val=""/>
      <w:lvlJc w:val="left"/>
      <w:pPr>
        <w:ind w:left="6971" w:hanging="360"/>
      </w:pPr>
      <w:rPr>
        <w:rFonts w:ascii="Wingdings" w:hAnsi="Wingdings" w:hint="default"/>
      </w:rPr>
    </w:lvl>
  </w:abstractNum>
  <w:abstractNum w:abstractNumId="21" w15:restartNumberingAfterBreak="0">
    <w:nsid w:val="6B892858"/>
    <w:multiLevelType w:val="hybridMultilevel"/>
    <w:tmpl w:val="D09C7E32"/>
    <w:lvl w:ilvl="0" w:tplc="AF6C6AA0">
      <w:start w:val="1"/>
      <w:numFmt w:val="bullet"/>
      <w:lvlText w:val="-"/>
      <w:lvlJc w:val="left"/>
      <w:pPr>
        <w:tabs>
          <w:tab w:val="num" w:pos="1440"/>
        </w:tabs>
        <w:ind w:left="1440" w:hanging="360"/>
      </w:pPr>
      <w:rPr>
        <w:rFonts w:ascii="Courier New" w:hAnsi="Courier New"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88723DD"/>
    <w:multiLevelType w:val="hybridMultilevel"/>
    <w:tmpl w:val="408CBFC6"/>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F">
      <w:start w:val="1"/>
      <w:numFmt w:val="decimal"/>
      <w:lvlText w:val="%2."/>
      <w:lvlJc w:val="left"/>
      <w:pPr>
        <w:tabs>
          <w:tab w:val="num" w:pos="1440"/>
        </w:tabs>
        <w:ind w:left="1440" w:hanging="360"/>
      </w:pPr>
      <w:rPr>
        <w:rFont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16cid:durableId="33626938">
    <w:abstractNumId w:val="19"/>
  </w:num>
  <w:num w:numId="2" w16cid:durableId="507792169">
    <w:abstractNumId w:val="10"/>
  </w:num>
  <w:num w:numId="3" w16cid:durableId="1159349926">
    <w:abstractNumId w:val="0"/>
  </w:num>
  <w:num w:numId="4" w16cid:durableId="170609827">
    <w:abstractNumId w:val="8"/>
  </w:num>
  <w:num w:numId="5" w16cid:durableId="1304701270">
    <w:abstractNumId w:val="15"/>
  </w:num>
  <w:num w:numId="6" w16cid:durableId="1562907711">
    <w:abstractNumId w:val="17"/>
  </w:num>
  <w:num w:numId="7" w16cid:durableId="1346513591">
    <w:abstractNumId w:val="6"/>
  </w:num>
  <w:num w:numId="8" w16cid:durableId="1801876083">
    <w:abstractNumId w:val="16"/>
  </w:num>
  <w:num w:numId="9" w16cid:durableId="83308818">
    <w:abstractNumId w:val="2"/>
  </w:num>
  <w:num w:numId="10" w16cid:durableId="14162416">
    <w:abstractNumId w:val="9"/>
  </w:num>
  <w:num w:numId="11" w16cid:durableId="190342082">
    <w:abstractNumId w:val="14"/>
  </w:num>
  <w:num w:numId="12" w16cid:durableId="1117136137">
    <w:abstractNumId w:val="3"/>
  </w:num>
  <w:num w:numId="13" w16cid:durableId="1078360458">
    <w:abstractNumId w:val="22"/>
  </w:num>
  <w:num w:numId="14" w16cid:durableId="1194884728">
    <w:abstractNumId w:val="18"/>
  </w:num>
  <w:num w:numId="15" w16cid:durableId="1516072021">
    <w:abstractNumId w:val="13"/>
  </w:num>
  <w:num w:numId="16" w16cid:durableId="1386367079">
    <w:abstractNumId w:val="12"/>
  </w:num>
  <w:num w:numId="17" w16cid:durableId="1332029204">
    <w:abstractNumId w:val="21"/>
  </w:num>
  <w:num w:numId="18" w16cid:durableId="738090187">
    <w:abstractNumId w:val="5"/>
  </w:num>
  <w:num w:numId="19" w16cid:durableId="449713929">
    <w:abstractNumId w:val="7"/>
  </w:num>
  <w:num w:numId="20" w16cid:durableId="146241930">
    <w:abstractNumId w:val="1"/>
  </w:num>
  <w:num w:numId="21" w16cid:durableId="663360928">
    <w:abstractNumId w:val="4"/>
  </w:num>
  <w:num w:numId="22" w16cid:durableId="530994766">
    <w:abstractNumId w:val="20"/>
  </w:num>
  <w:num w:numId="23" w16cid:durableId="15640204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357"/>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o:shapelayout v:ext="edit">
      <o:idmap v:ext="edit" data="1"/>
      <o:rules v:ext="edit">
        <o:r id="V:Rule1" type="connector" idref="#_x0000_s1039"/>
        <o:r id="V:Rule2" type="connector" idref="#_x0000_s1047"/>
      </o:rules>
    </o:shapelayout>
  </w:hdrShapeDefaults>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A3B17"/>
    <w:rsid w:val="000011FD"/>
    <w:rsid w:val="00002F87"/>
    <w:rsid w:val="0000306F"/>
    <w:rsid w:val="00006B3D"/>
    <w:rsid w:val="000079A6"/>
    <w:rsid w:val="00007B5B"/>
    <w:rsid w:val="00010360"/>
    <w:rsid w:val="00014D52"/>
    <w:rsid w:val="000161CF"/>
    <w:rsid w:val="00017038"/>
    <w:rsid w:val="00020454"/>
    <w:rsid w:val="00021201"/>
    <w:rsid w:val="000213DE"/>
    <w:rsid w:val="000226C3"/>
    <w:rsid w:val="00022903"/>
    <w:rsid w:val="0002426D"/>
    <w:rsid w:val="000258A9"/>
    <w:rsid w:val="00026732"/>
    <w:rsid w:val="00027E50"/>
    <w:rsid w:val="0003107E"/>
    <w:rsid w:val="000406A3"/>
    <w:rsid w:val="00042D1B"/>
    <w:rsid w:val="00046FEB"/>
    <w:rsid w:val="00050052"/>
    <w:rsid w:val="000573F5"/>
    <w:rsid w:val="00061E02"/>
    <w:rsid w:val="00066AA2"/>
    <w:rsid w:val="00073268"/>
    <w:rsid w:val="00075493"/>
    <w:rsid w:val="00081E87"/>
    <w:rsid w:val="0008339B"/>
    <w:rsid w:val="000947A2"/>
    <w:rsid w:val="000949F2"/>
    <w:rsid w:val="000976F5"/>
    <w:rsid w:val="000A3368"/>
    <w:rsid w:val="000B3E2D"/>
    <w:rsid w:val="000B6590"/>
    <w:rsid w:val="000C4CA7"/>
    <w:rsid w:val="000C66FA"/>
    <w:rsid w:val="000D1FDA"/>
    <w:rsid w:val="000D4A22"/>
    <w:rsid w:val="000D560E"/>
    <w:rsid w:val="000E0BB1"/>
    <w:rsid w:val="000E1F38"/>
    <w:rsid w:val="000E2598"/>
    <w:rsid w:val="000E264F"/>
    <w:rsid w:val="000E38AD"/>
    <w:rsid w:val="000E5B5A"/>
    <w:rsid w:val="000E6F7E"/>
    <w:rsid w:val="000F045B"/>
    <w:rsid w:val="000F52B7"/>
    <w:rsid w:val="001004D7"/>
    <w:rsid w:val="00102537"/>
    <w:rsid w:val="00102F4A"/>
    <w:rsid w:val="001038B2"/>
    <w:rsid w:val="00106A80"/>
    <w:rsid w:val="001073F0"/>
    <w:rsid w:val="00112045"/>
    <w:rsid w:val="00113322"/>
    <w:rsid w:val="00114C83"/>
    <w:rsid w:val="00122548"/>
    <w:rsid w:val="00122B91"/>
    <w:rsid w:val="00122E47"/>
    <w:rsid w:val="0012557E"/>
    <w:rsid w:val="001257C4"/>
    <w:rsid w:val="00130AD7"/>
    <w:rsid w:val="00132F7A"/>
    <w:rsid w:val="00135ED9"/>
    <w:rsid w:val="00136B06"/>
    <w:rsid w:val="001457D8"/>
    <w:rsid w:val="00145D9E"/>
    <w:rsid w:val="001471AF"/>
    <w:rsid w:val="0015310E"/>
    <w:rsid w:val="0015391C"/>
    <w:rsid w:val="00156BF2"/>
    <w:rsid w:val="00157043"/>
    <w:rsid w:val="00157D1E"/>
    <w:rsid w:val="0016684B"/>
    <w:rsid w:val="00167425"/>
    <w:rsid w:val="00173F01"/>
    <w:rsid w:val="00182486"/>
    <w:rsid w:val="00183F9F"/>
    <w:rsid w:val="00193C15"/>
    <w:rsid w:val="00195E0A"/>
    <w:rsid w:val="00197476"/>
    <w:rsid w:val="001A29E6"/>
    <w:rsid w:val="001A2F53"/>
    <w:rsid w:val="001A53CD"/>
    <w:rsid w:val="001B003F"/>
    <w:rsid w:val="001B11AA"/>
    <w:rsid w:val="001B170D"/>
    <w:rsid w:val="001B204E"/>
    <w:rsid w:val="001B430B"/>
    <w:rsid w:val="001B4BA5"/>
    <w:rsid w:val="001B6EDD"/>
    <w:rsid w:val="001C1313"/>
    <w:rsid w:val="001C5702"/>
    <w:rsid w:val="001C5FBF"/>
    <w:rsid w:val="001C6903"/>
    <w:rsid w:val="001C6C3B"/>
    <w:rsid w:val="001D5BBD"/>
    <w:rsid w:val="001D7214"/>
    <w:rsid w:val="001E10FE"/>
    <w:rsid w:val="001E33D1"/>
    <w:rsid w:val="001E3E8F"/>
    <w:rsid w:val="001F3009"/>
    <w:rsid w:val="001F48AA"/>
    <w:rsid w:val="001F7169"/>
    <w:rsid w:val="00200048"/>
    <w:rsid w:val="00202981"/>
    <w:rsid w:val="0020512A"/>
    <w:rsid w:val="0020653E"/>
    <w:rsid w:val="00214E3A"/>
    <w:rsid w:val="00216767"/>
    <w:rsid w:val="0022053A"/>
    <w:rsid w:val="00222188"/>
    <w:rsid w:val="0022348B"/>
    <w:rsid w:val="002241EE"/>
    <w:rsid w:val="00224613"/>
    <w:rsid w:val="00224643"/>
    <w:rsid w:val="00226517"/>
    <w:rsid w:val="0022712A"/>
    <w:rsid w:val="002278CE"/>
    <w:rsid w:val="00233451"/>
    <w:rsid w:val="00235076"/>
    <w:rsid w:val="00235A98"/>
    <w:rsid w:val="00235D6D"/>
    <w:rsid w:val="0024024B"/>
    <w:rsid w:val="0024120B"/>
    <w:rsid w:val="00241516"/>
    <w:rsid w:val="00250652"/>
    <w:rsid w:val="00252FCD"/>
    <w:rsid w:val="00262B91"/>
    <w:rsid w:val="00266D04"/>
    <w:rsid w:val="00275B2C"/>
    <w:rsid w:val="002828E3"/>
    <w:rsid w:val="00283CAE"/>
    <w:rsid w:val="00285059"/>
    <w:rsid w:val="00290CC4"/>
    <w:rsid w:val="00290E36"/>
    <w:rsid w:val="00297D87"/>
    <w:rsid w:val="002A0C69"/>
    <w:rsid w:val="002A2884"/>
    <w:rsid w:val="002A709F"/>
    <w:rsid w:val="002B0BD1"/>
    <w:rsid w:val="002B515A"/>
    <w:rsid w:val="002B7809"/>
    <w:rsid w:val="002C160E"/>
    <w:rsid w:val="002D15F1"/>
    <w:rsid w:val="002D56FE"/>
    <w:rsid w:val="002E0DD0"/>
    <w:rsid w:val="002E25EF"/>
    <w:rsid w:val="002E2D3A"/>
    <w:rsid w:val="002E30CF"/>
    <w:rsid w:val="002E5EF0"/>
    <w:rsid w:val="002F1D8F"/>
    <w:rsid w:val="002F7662"/>
    <w:rsid w:val="00300F8B"/>
    <w:rsid w:val="003020B1"/>
    <w:rsid w:val="00303CC9"/>
    <w:rsid w:val="00314F58"/>
    <w:rsid w:val="00315C9F"/>
    <w:rsid w:val="00324274"/>
    <w:rsid w:val="003323FC"/>
    <w:rsid w:val="00335651"/>
    <w:rsid w:val="00335CA5"/>
    <w:rsid w:val="00336158"/>
    <w:rsid w:val="003467D8"/>
    <w:rsid w:val="00347381"/>
    <w:rsid w:val="00351275"/>
    <w:rsid w:val="00352F4E"/>
    <w:rsid w:val="00353E97"/>
    <w:rsid w:val="00361B04"/>
    <w:rsid w:val="003633AD"/>
    <w:rsid w:val="00365FFB"/>
    <w:rsid w:val="00366585"/>
    <w:rsid w:val="003754EC"/>
    <w:rsid w:val="00375F5B"/>
    <w:rsid w:val="00382EB0"/>
    <w:rsid w:val="00390D44"/>
    <w:rsid w:val="003944C9"/>
    <w:rsid w:val="0039510B"/>
    <w:rsid w:val="003A040D"/>
    <w:rsid w:val="003A0CC5"/>
    <w:rsid w:val="003A2192"/>
    <w:rsid w:val="003A6AD3"/>
    <w:rsid w:val="003B30BB"/>
    <w:rsid w:val="003B732C"/>
    <w:rsid w:val="003C5487"/>
    <w:rsid w:val="003C5688"/>
    <w:rsid w:val="003D49B8"/>
    <w:rsid w:val="003D4A6B"/>
    <w:rsid w:val="003D6007"/>
    <w:rsid w:val="003E5BAE"/>
    <w:rsid w:val="003F4B02"/>
    <w:rsid w:val="003F5148"/>
    <w:rsid w:val="003F5A00"/>
    <w:rsid w:val="004063AD"/>
    <w:rsid w:val="00411026"/>
    <w:rsid w:val="004110E2"/>
    <w:rsid w:val="00417B58"/>
    <w:rsid w:val="0042146D"/>
    <w:rsid w:val="00424281"/>
    <w:rsid w:val="0042620E"/>
    <w:rsid w:val="0042680C"/>
    <w:rsid w:val="0043179B"/>
    <w:rsid w:val="00435BD4"/>
    <w:rsid w:val="00436510"/>
    <w:rsid w:val="0043651F"/>
    <w:rsid w:val="00446795"/>
    <w:rsid w:val="00446A9A"/>
    <w:rsid w:val="004479E3"/>
    <w:rsid w:val="00454FF1"/>
    <w:rsid w:val="0045695A"/>
    <w:rsid w:val="00461C94"/>
    <w:rsid w:val="004647BB"/>
    <w:rsid w:val="0046593E"/>
    <w:rsid w:val="00467151"/>
    <w:rsid w:val="00470B22"/>
    <w:rsid w:val="00475E70"/>
    <w:rsid w:val="00477F7F"/>
    <w:rsid w:val="00480C5D"/>
    <w:rsid w:val="00480D8B"/>
    <w:rsid w:val="004820D4"/>
    <w:rsid w:val="004873A5"/>
    <w:rsid w:val="004900FD"/>
    <w:rsid w:val="00496456"/>
    <w:rsid w:val="004A169C"/>
    <w:rsid w:val="004B22B7"/>
    <w:rsid w:val="004B283D"/>
    <w:rsid w:val="004B37F6"/>
    <w:rsid w:val="004B71EC"/>
    <w:rsid w:val="004C3144"/>
    <w:rsid w:val="004C3474"/>
    <w:rsid w:val="004C3EFB"/>
    <w:rsid w:val="004C60A9"/>
    <w:rsid w:val="004D139B"/>
    <w:rsid w:val="004D145C"/>
    <w:rsid w:val="004D209B"/>
    <w:rsid w:val="004D2467"/>
    <w:rsid w:val="004E440C"/>
    <w:rsid w:val="004F017D"/>
    <w:rsid w:val="004F04D9"/>
    <w:rsid w:val="004F177C"/>
    <w:rsid w:val="004F1861"/>
    <w:rsid w:val="004F19E2"/>
    <w:rsid w:val="004F4EDB"/>
    <w:rsid w:val="004F5B87"/>
    <w:rsid w:val="004F765C"/>
    <w:rsid w:val="00501AEE"/>
    <w:rsid w:val="005065A6"/>
    <w:rsid w:val="00507294"/>
    <w:rsid w:val="0051006C"/>
    <w:rsid w:val="00512260"/>
    <w:rsid w:val="00513F65"/>
    <w:rsid w:val="005141F2"/>
    <w:rsid w:val="00515873"/>
    <w:rsid w:val="00516005"/>
    <w:rsid w:val="005178E2"/>
    <w:rsid w:val="00537831"/>
    <w:rsid w:val="00541C04"/>
    <w:rsid w:val="005452A3"/>
    <w:rsid w:val="00552735"/>
    <w:rsid w:val="0057056E"/>
    <w:rsid w:val="00571B43"/>
    <w:rsid w:val="00580369"/>
    <w:rsid w:val="00584624"/>
    <w:rsid w:val="0058693E"/>
    <w:rsid w:val="00586A51"/>
    <w:rsid w:val="00597575"/>
    <w:rsid w:val="005A1B6A"/>
    <w:rsid w:val="005A38BA"/>
    <w:rsid w:val="005A3B17"/>
    <w:rsid w:val="005A693A"/>
    <w:rsid w:val="005B2D65"/>
    <w:rsid w:val="005B53F7"/>
    <w:rsid w:val="005B69F7"/>
    <w:rsid w:val="005B74E2"/>
    <w:rsid w:val="005C3F8B"/>
    <w:rsid w:val="005C77F9"/>
    <w:rsid w:val="005D2365"/>
    <w:rsid w:val="005D6B1A"/>
    <w:rsid w:val="005D7788"/>
    <w:rsid w:val="005E0043"/>
    <w:rsid w:val="005E0155"/>
    <w:rsid w:val="005E364F"/>
    <w:rsid w:val="005F5AC2"/>
    <w:rsid w:val="006014E3"/>
    <w:rsid w:val="00602A0B"/>
    <w:rsid w:val="00603803"/>
    <w:rsid w:val="006042D1"/>
    <w:rsid w:val="00606E8F"/>
    <w:rsid w:val="0061164A"/>
    <w:rsid w:val="00613164"/>
    <w:rsid w:val="0061410C"/>
    <w:rsid w:val="0061622F"/>
    <w:rsid w:val="00622369"/>
    <w:rsid w:val="00624B08"/>
    <w:rsid w:val="00630796"/>
    <w:rsid w:val="00632839"/>
    <w:rsid w:val="006340C8"/>
    <w:rsid w:val="00635724"/>
    <w:rsid w:val="00640497"/>
    <w:rsid w:val="00640E30"/>
    <w:rsid w:val="00642C1C"/>
    <w:rsid w:val="00643C98"/>
    <w:rsid w:val="00644142"/>
    <w:rsid w:val="00652A31"/>
    <w:rsid w:val="00652D61"/>
    <w:rsid w:val="00661C46"/>
    <w:rsid w:val="0066436D"/>
    <w:rsid w:val="006644BC"/>
    <w:rsid w:val="0066703A"/>
    <w:rsid w:val="006741B9"/>
    <w:rsid w:val="00675EF6"/>
    <w:rsid w:val="00676342"/>
    <w:rsid w:val="00683C00"/>
    <w:rsid w:val="00684704"/>
    <w:rsid w:val="0068496F"/>
    <w:rsid w:val="0068712A"/>
    <w:rsid w:val="00692CC0"/>
    <w:rsid w:val="006959A5"/>
    <w:rsid w:val="006A6FA0"/>
    <w:rsid w:val="006B0B9A"/>
    <w:rsid w:val="006B1CB7"/>
    <w:rsid w:val="006B449F"/>
    <w:rsid w:val="006B55F5"/>
    <w:rsid w:val="006C0561"/>
    <w:rsid w:val="006C1E30"/>
    <w:rsid w:val="006C2A28"/>
    <w:rsid w:val="006D1D04"/>
    <w:rsid w:val="006D21A3"/>
    <w:rsid w:val="006D2408"/>
    <w:rsid w:val="006D699C"/>
    <w:rsid w:val="006E09A5"/>
    <w:rsid w:val="006E1608"/>
    <w:rsid w:val="006E3966"/>
    <w:rsid w:val="006E3BCE"/>
    <w:rsid w:val="006E3D7A"/>
    <w:rsid w:val="006E6B59"/>
    <w:rsid w:val="006E71A9"/>
    <w:rsid w:val="006F1BF1"/>
    <w:rsid w:val="006F28DE"/>
    <w:rsid w:val="006F2A38"/>
    <w:rsid w:val="006F6021"/>
    <w:rsid w:val="00706221"/>
    <w:rsid w:val="00710307"/>
    <w:rsid w:val="00710DA7"/>
    <w:rsid w:val="0071227C"/>
    <w:rsid w:val="00721F8E"/>
    <w:rsid w:val="00734380"/>
    <w:rsid w:val="00735898"/>
    <w:rsid w:val="00736044"/>
    <w:rsid w:val="00737EFC"/>
    <w:rsid w:val="007412E8"/>
    <w:rsid w:val="0074340B"/>
    <w:rsid w:val="00743E29"/>
    <w:rsid w:val="00744EBA"/>
    <w:rsid w:val="007464EF"/>
    <w:rsid w:val="007469B5"/>
    <w:rsid w:val="0074716C"/>
    <w:rsid w:val="00750D10"/>
    <w:rsid w:val="00751DB8"/>
    <w:rsid w:val="007666DC"/>
    <w:rsid w:val="007719EF"/>
    <w:rsid w:val="00771A14"/>
    <w:rsid w:val="00773A06"/>
    <w:rsid w:val="00777284"/>
    <w:rsid w:val="00780234"/>
    <w:rsid w:val="00781975"/>
    <w:rsid w:val="007866AA"/>
    <w:rsid w:val="007A1D54"/>
    <w:rsid w:val="007A3E6F"/>
    <w:rsid w:val="007A5E42"/>
    <w:rsid w:val="007A6290"/>
    <w:rsid w:val="007A6373"/>
    <w:rsid w:val="007B4743"/>
    <w:rsid w:val="007B485B"/>
    <w:rsid w:val="007C15A4"/>
    <w:rsid w:val="007C1725"/>
    <w:rsid w:val="007C265E"/>
    <w:rsid w:val="007C4F26"/>
    <w:rsid w:val="007E090B"/>
    <w:rsid w:val="007E3FAD"/>
    <w:rsid w:val="007E43B4"/>
    <w:rsid w:val="007E72BF"/>
    <w:rsid w:val="007F0832"/>
    <w:rsid w:val="008013F1"/>
    <w:rsid w:val="00804CC3"/>
    <w:rsid w:val="00806CCE"/>
    <w:rsid w:val="00810919"/>
    <w:rsid w:val="0081142A"/>
    <w:rsid w:val="00811FDC"/>
    <w:rsid w:val="00816C4B"/>
    <w:rsid w:val="008302ED"/>
    <w:rsid w:val="008428BA"/>
    <w:rsid w:val="00842F0C"/>
    <w:rsid w:val="008456FD"/>
    <w:rsid w:val="00846207"/>
    <w:rsid w:val="0085167B"/>
    <w:rsid w:val="0085348A"/>
    <w:rsid w:val="008606EF"/>
    <w:rsid w:val="008632CA"/>
    <w:rsid w:val="00863FF6"/>
    <w:rsid w:val="008645B9"/>
    <w:rsid w:val="008719BB"/>
    <w:rsid w:val="00874A5A"/>
    <w:rsid w:val="00874EA7"/>
    <w:rsid w:val="00875191"/>
    <w:rsid w:val="0088528B"/>
    <w:rsid w:val="008856FC"/>
    <w:rsid w:val="008968D0"/>
    <w:rsid w:val="008979E1"/>
    <w:rsid w:val="00897A5E"/>
    <w:rsid w:val="008A13F7"/>
    <w:rsid w:val="008A2287"/>
    <w:rsid w:val="008B0206"/>
    <w:rsid w:val="008B1300"/>
    <w:rsid w:val="008C5C63"/>
    <w:rsid w:val="008C6B7A"/>
    <w:rsid w:val="008D67DB"/>
    <w:rsid w:val="008E15C8"/>
    <w:rsid w:val="008E3C74"/>
    <w:rsid w:val="008E52C2"/>
    <w:rsid w:val="008E664E"/>
    <w:rsid w:val="008F1D9C"/>
    <w:rsid w:val="008F56BD"/>
    <w:rsid w:val="00901333"/>
    <w:rsid w:val="0090181C"/>
    <w:rsid w:val="00902B60"/>
    <w:rsid w:val="0090358F"/>
    <w:rsid w:val="00906093"/>
    <w:rsid w:val="00906B4B"/>
    <w:rsid w:val="00913D71"/>
    <w:rsid w:val="009142CE"/>
    <w:rsid w:val="009154E3"/>
    <w:rsid w:val="00927C76"/>
    <w:rsid w:val="00934DB0"/>
    <w:rsid w:val="00936425"/>
    <w:rsid w:val="00936DEE"/>
    <w:rsid w:val="00936E00"/>
    <w:rsid w:val="00940941"/>
    <w:rsid w:val="00943933"/>
    <w:rsid w:val="00946D85"/>
    <w:rsid w:val="00950B3D"/>
    <w:rsid w:val="00954B65"/>
    <w:rsid w:val="009571F2"/>
    <w:rsid w:val="00961612"/>
    <w:rsid w:val="0096678C"/>
    <w:rsid w:val="00970AF8"/>
    <w:rsid w:val="00972354"/>
    <w:rsid w:val="009726C9"/>
    <w:rsid w:val="00973C05"/>
    <w:rsid w:val="00974296"/>
    <w:rsid w:val="00974546"/>
    <w:rsid w:val="0097681D"/>
    <w:rsid w:val="0098232D"/>
    <w:rsid w:val="00990CB6"/>
    <w:rsid w:val="00992046"/>
    <w:rsid w:val="00992B10"/>
    <w:rsid w:val="00994B59"/>
    <w:rsid w:val="009958B3"/>
    <w:rsid w:val="009A013C"/>
    <w:rsid w:val="009A01B1"/>
    <w:rsid w:val="009A0481"/>
    <w:rsid w:val="009A078B"/>
    <w:rsid w:val="009A49E5"/>
    <w:rsid w:val="009B4EAD"/>
    <w:rsid w:val="009C28A8"/>
    <w:rsid w:val="009C565A"/>
    <w:rsid w:val="009D2045"/>
    <w:rsid w:val="009D5761"/>
    <w:rsid w:val="009D6633"/>
    <w:rsid w:val="009D6FF6"/>
    <w:rsid w:val="009E0289"/>
    <w:rsid w:val="009E0990"/>
    <w:rsid w:val="009E7D8E"/>
    <w:rsid w:val="009F0994"/>
    <w:rsid w:val="009F7BB2"/>
    <w:rsid w:val="00A00CCD"/>
    <w:rsid w:val="00A01293"/>
    <w:rsid w:val="00A039DB"/>
    <w:rsid w:val="00A07738"/>
    <w:rsid w:val="00A07FD6"/>
    <w:rsid w:val="00A10FC4"/>
    <w:rsid w:val="00A12710"/>
    <w:rsid w:val="00A165D4"/>
    <w:rsid w:val="00A21E15"/>
    <w:rsid w:val="00A2213C"/>
    <w:rsid w:val="00A4221A"/>
    <w:rsid w:val="00A45BB2"/>
    <w:rsid w:val="00A46703"/>
    <w:rsid w:val="00A51F68"/>
    <w:rsid w:val="00A53BE0"/>
    <w:rsid w:val="00A671F2"/>
    <w:rsid w:val="00A67676"/>
    <w:rsid w:val="00A70C9E"/>
    <w:rsid w:val="00A76FCC"/>
    <w:rsid w:val="00A839E1"/>
    <w:rsid w:val="00A83C3E"/>
    <w:rsid w:val="00A84AD6"/>
    <w:rsid w:val="00A914D3"/>
    <w:rsid w:val="00A915C1"/>
    <w:rsid w:val="00A915D6"/>
    <w:rsid w:val="00A93198"/>
    <w:rsid w:val="00A9408A"/>
    <w:rsid w:val="00A955CF"/>
    <w:rsid w:val="00AA32A7"/>
    <w:rsid w:val="00AA41BB"/>
    <w:rsid w:val="00AA4E80"/>
    <w:rsid w:val="00AA5F28"/>
    <w:rsid w:val="00AB12B1"/>
    <w:rsid w:val="00AB560F"/>
    <w:rsid w:val="00AB5A5F"/>
    <w:rsid w:val="00AB7525"/>
    <w:rsid w:val="00AC1B36"/>
    <w:rsid w:val="00AC24C0"/>
    <w:rsid w:val="00AD0420"/>
    <w:rsid w:val="00AD1328"/>
    <w:rsid w:val="00AD13E8"/>
    <w:rsid w:val="00AD4C9C"/>
    <w:rsid w:val="00AD52BA"/>
    <w:rsid w:val="00AD5D20"/>
    <w:rsid w:val="00AD71B0"/>
    <w:rsid w:val="00AD7DF8"/>
    <w:rsid w:val="00AE042F"/>
    <w:rsid w:val="00AE05F6"/>
    <w:rsid w:val="00AE449B"/>
    <w:rsid w:val="00AE58E0"/>
    <w:rsid w:val="00AE6AC2"/>
    <w:rsid w:val="00AE7282"/>
    <w:rsid w:val="00AE76B0"/>
    <w:rsid w:val="00AF1A7F"/>
    <w:rsid w:val="00AF75DB"/>
    <w:rsid w:val="00B04476"/>
    <w:rsid w:val="00B10311"/>
    <w:rsid w:val="00B20AE2"/>
    <w:rsid w:val="00B20C4C"/>
    <w:rsid w:val="00B2285B"/>
    <w:rsid w:val="00B23C65"/>
    <w:rsid w:val="00B248C0"/>
    <w:rsid w:val="00B31345"/>
    <w:rsid w:val="00B336FC"/>
    <w:rsid w:val="00B377D7"/>
    <w:rsid w:val="00B42EB3"/>
    <w:rsid w:val="00B43064"/>
    <w:rsid w:val="00B53766"/>
    <w:rsid w:val="00B55A17"/>
    <w:rsid w:val="00B62AF6"/>
    <w:rsid w:val="00B702D1"/>
    <w:rsid w:val="00B76562"/>
    <w:rsid w:val="00B81CAE"/>
    <w:rsid w:val="00B8211C"/>
    <w:rsid w:val="00B83890"/>
    <w:rsid w:val="00B90A86"/>
    <w:rsid w:val="00B9520D"/>
    <w:rsid w:val="00B95B53"/>
    <w:rsid w:val="00B97E6D"/>
    <w:rsid w:val="00BA0EE7"/>
    <w:rsid w:val="00BA68B6"/>
    <w:rsid w:val="00BB13F0"/>
    <w:rsid w:val="00BB73DC"/>
    <w:rsid w:val="00BC24B8"/>
    <w:rsid w:val="00BC30D9"/>
    <w:rsid w:val="00BC32A3"/>
    <w:rsid w:val="00BC74BB"/>
    <w:rsid w:val="00BC78C5"/>
    <w:rsid w:val="00BD6C8A"/>
    <w:rsid w:val="00BE15D5"/>
    <w:rsid w:val="00BE2972"/>
    <w:rsid w:val="00BE5E38"/>
    <w:rsid w:val="00BF273A"/>
    <w:rsid w:val="00BF3134"/>
    <w:rsid w:val="00BF4BEF"/>
    <w:rsid w:val="00BF7B54"/>
    <w:rsid w:val="00C00904"/>
    <w:rsid w:val="00C02136"/>
    <w:rsid w:val="00C044EB"/>
    <w:rsid w:val="00C07BD2"/>
    <w:rsid w:val="00C10B6C"/>
    <w:rsid w:val="00C2175B"/>
    <w:rsid w:val="00C25A64"/>
    <w:rsid w:val="00C273A4"/>
    <w:rsid w:val="00C27B5D"/>
    <w:rsid w:val="00C31FB6"/>
    <w:rsid w:val="00C339AC"/>
    <w:rsid w:val="00C36910"/>
    <w:rsid w:val="00C36D18"/>
    <w:rsid w:val="00C37D71"/>
    <w:rsid w:val="00C473A4"/>
    <w:rsid w:val="00C52582"/>
    <w:rsid w:val="00C52A3F"/>
    <w:rsid w:val="00C56541"/>
    <w:rsid w:val="00C64D7E"/>
    <w:rsid w:val="00C65BE1"/>
    <w:rsid w:val="00C6799F"/>
    <w:rsid w:val="00C71F30"/>
    <w:rsid w:val="00C72C96"/>
    <w:rsid w:val="00C76288"/>
    <w:rsid w:val="00C7697C"/>
    <w:rsid w:val="00C774FF"/>
    <w:rsid w:val="00C7759E"/>
    <w:rsid w:val="00C82160"/>
    <w:rsid w:val="00C836E2"/>
    <w:rsid w:val="00C865D4"/>
    <w:rsid w:val="00C9282E"/>
    <w:rsid w:val="00C97746"/>
    <w:rsid w:val="00CA1844"/>
    <w:rsid w:val="00CA3154"/>
    <w:rsid w:val="00CA3258"/>
    <w:rsid w:val="00CA7A14"/>
    <w:rsid w:val="00CA7A5F"/>
    <w:rsid w:val="00CB16C2"/>
    <w:rsid w:val="00CB4D06"/>
    <w:rsid w:val="00CB6DFC"/>
    <w:rsid w:val="00CC0971"/>
    <w:rsid w:val="00CC1AD5"/>
    <w:rsid w:val="00CC37B0"/>
    <w:rsid w:val="00CC3844"/>
    <w:rsid w:val="00CD0025"/>
    <w:rsid w:val="00CD05C6"/>
    <w:rsid w:val="00CD1F33"/>
    <w:rsid w:val="00CD503A"/>
    <w:rsid w:val="00CE06EE"/>
    <w:rsid w:val="00CE0E4C"/>
    <w:rsid w:val="00D03B87"/>
    <w:rsid w:val="00D115C3"/>
    <w:rsid w:val="00D259F5"/>
    <w:rsid w:val="00D26670"/>
    <w:rsid w:val="00D31BBE"/>
    <w:rsid w:val="00D43FB0"/>
    <w:rsid w:val="00D450FA"/>
    <w:rsid w:val="00D45EBE"/>
    <w:rsid w:val="00D50115"/>
    <w:rsid w:val="00D51744"/>
    <w:rsid w:val="00D52FEF"/>
    <w:rsid w:val="00D530CC"/>
    <w:rsid w:val="00D5342A"/>
    <w:rsid w:val="00D60CC7"/>
    <w:rsid w:val="00D60FA2"/>
    <w:rsid w:val="00D61AE4"/>
    <w:rsid w:val="00D624B6"/>
    <w:rsid w:val="00D6399C"/>
    <w:rsid w:val="00D642E1"/>
    <w:rsid w:val="00D65960"/>
    <w:rsid w:val="00D65F83"/>
    <w:rsid w:val="00D7014B"/>
    <w:rsid w:val="00D72D3B"/>
    <w:rsid w:val="00D73AE0"/>
    <w:rsid w:val="00D7472F"/>
    <w:rsid w:val="00D75A43"/>
    <w:rsid w:val="00D968F8"/>
    <w:rsid w:val="00D96B60"/>
    <w:rsid w:val="00DA3F7A"/>
    <w:rsid w:val="00DA649F"/>
    <w:rsid w:val="00DA7282"/>
    <w:rsid w:val="00DB20E4"/>
    <w:rsid w:val="00DB65ED"/>
    <w:rsid w:val="00DB676A"/>
    <w:rsid w:val="00DC0F0F"/>
    <w:rsid w:val="00DC376E"/>
    <w:rsid w:val="00DC4597"/>
    <w:rsid w:val="00DC7B6B"/>
    <w:rsid w:val="00DD5E43"/>
    <w:rsid w:val="00DD7B31"/>
    <w:rsid w:val="00DE0561"/>
    <w:rsid w:val="00DE6201"/>
    <w:rsid w:val="00DE6AD2"/>
    <w:rsid w:val="00DE78DD"/>
    <w:rsid w:val="00DF7B46"/>
    <w:rsid w:val="00E0071B"/>
    <w:rsid w:val="00E01A97"/>
    <w:rsid w:val="00E01C92"/>
    <w:rsid w:val="00E15B5B"/>
    <w:rsid w:val="00E24968"/>
    <w:rsid w:val="00E25413"/>
    <w:rsid w:val="00E27B4A"/>
    <w:rsid w:val="00E27CFC"/>
    <w:rsid w:val="00E308F9"/>
    <w:rsid w:val="00E344E2"/>
    <w:rsid w:val="00E4226E"/>
    <w:rsid w:val="00E45F02"/>
    <w:rsid w:val="00E46937"/>
    <w:rsid w:val="00E60640"/>
    <w:rsid w:val="00E65538"/>
    <w:rsid w:val="00E65806"/>
    <w:rsid w:val="00E660E5"/>
    <w:rsid w:val="00E663B8"/>
    <w:rsid w:val="00E6683E"/>
    <w:rsid w:val="00E75946"/>
    <w:rsid w:val="00E76CD1"/>
    <w:rsid w:val="00E80158"/>
    <w:rsid w:val="00E84DFB"/>
    <w:rsid w:val="00E92586"/>
    <w:rsid w:val="00E971D5"/>
    <w:rsid w:val="00E97812"/>
    <w:rsid w:val="00EA086D"/>
    <w:rsid w:val="00EA3B1F"/>
    <w:rsid w:val="00EA3C7B"/>
    <w:rsid w:val="00EA4180"/>
    <w:rsid w:val="00EA4837"/>
    <w:rsid w:val="00EA69D0"/>
    <w:rsid w:val="00EA754B"/>
    <w:rsid w:val="00EB2837"/>
    <w:rsid w:val="00EB3929"/>
    <w:rsid w:val="00EB63EB"/>
    <w:rsid w:val="00EC238C"/>
    <w:rsid w:val="00EC28C9"/>
    <w:rsid w:val="00EC29F7"/>
    <w:rsid w:val="00EC2FEE"/>
    <w:rsid w:val="00EC304D"/>
    <w:rsid w:val="00EC5972"/>
    <w:rsid w:val="00ED01B3"/>
    <w:rsid w:val="00ED024A"/>
    <w:rsid w:val="00ED1336"/>
    <w:rsid w:val="00ED1377"/>
    <w:rsid w:val="00ED39B9"/>
    <w:rsid w:val="00ED4795"/>
    <w:rsid w:val="00ED7826"/>
    <w:rsid w:val="00ED7F78"/>
    <w:rsid w:val="00EE0F56"/>
    <w:rsid w:val="00EE1A7F"/>
    <w:rsid w:val="00EE529B"/>
    <w:rsid w:val="00EE58D9"/>
    <w:rsid w:val="00EE5E97"/>
    <w:rsid w:val="00EE6005"/>
    <w:rsid w:val="00EF156A"/>
    <w:rsid w:val="00F048C7"/>
    <w:rsid w:val="00F0499C"/>
    <w:rsid w:val="00F10311"/>
    <w:rsid w:val="00F13731"/>
    <w:rsid w:val="00F15F59"/>
    <w:rsid w:val="00F16FBD"/>
    <w:rsid w:val="00F27DD7"/>
    <w:rsid w:val="00F32CE6"/>
    <w:rsid w:val="00F41798"/>
    <w:rsid w:val="00F50602"/>
    <w:rsid w:val="00F51CD6"/>
    <w:rsid w:val="00F54099"/>
    <w:rsid w:val="00F6371E"/>
    <w:rsid w:val="00F63981"/>
    <w:rsid w:val="00F72CF1"/>
    <w:rsid w:val="00F7441B"/>
    <w:rsid w:val="00F74B3E"/>
    <w:rsid w:val="00F752C0"/>
    <w:rsid w:val="00F85FD7"/>
    <w:rsid w:val="00F90118"/>
    <w:rsid w:val="00F922F1"/>
    <w:rsid w:val="00F94863"/>
    <w:rsid w:val="00F97F16"/>
    <w:rsid w:val="00FA1719"/>
    <w:rsid w:val="00FA195A"/>
    <w:rsid w:val="00FA61E2"/>
    <w:rsid w:val="00FB2B2C"/>
    <w:rsid w:val="00FC3469"/>
    <w:rsid w:val="00FC43AE"/>
    <w:rsid w:val="00FC4F19"/>
    <w:rsid w:val="00FD2988"/>
    <w:rsid w:val="00FD505F"/>
    <w:rsid w:val="00FD53C5"/>
    <w:rsid w:val="00FD553C"/>
    <w:rsid w:val="00FD5793"/>
    <w:rsid w:val="00FD600D"/>
    <w:rsid w:val="00FE0EC5"/>
    <w:rsid w:val="00FE22D9"/>
    <w:rsid w:val="00FE5AF0"/>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665C7A"/>
  <w15:docId w15:val="{BB94E1F8-CCE9-4228-AFD8-808D034EA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overflowPunct w:val="0"/>
      <w:autoSpaceDE w:val="0"/>
      <w:autoSpaceDN w:val="0"/>
      <w:adjustRightInd w:val="0"/>
      <w:textAlignment w:val="baseline"/>
    </w:pPr>
    <w:rPr>
      <w:rFonts w:ascii="Arial" w:hAnsi="Arial"/>
      <w:lang w:val="en-US" w:eastAsia="en-US"/>
    </w:rPr>
  </w:style>
  <w:style w:type="paragraph" w:styleId="1">
    <w:name w:val="heading 1"/>
    <w:basedOn w:val="a"/>
    <w:next w:val="a"/>
    <w:qFormat/>
    <w:pPr>
      <w:keepNext/>
      <w:framePr w:w="6313" w:h="429" w:wrap="auto" w:vAnchor="page" w:hAnchor="page" w:x="2305" w:y="2161"/>
      <w:spacing w:line="360" w:lineRule="exact"/>
      <w:jc w:val="center"/>
      <w:outlineLvl w:val="0"/>
    </w:pPr>
    <w:rPr>
      <w:rFonts w:ascii="Bookman Old Style" w:hAnsi="Bookman Old Style"/>
      <w:b/>
      <w:spacing w:val="30"/>
      <w:sz w:val="24"/>
      <w:lang w:val="bg-BG"/>
    </w:rPr>
  </w:style>
  <w:style w:type="paragraph" w:styleId="2">
    <w:name w:val="heading 2"/>
    <w:basedOn w:val="a"/>
    <w:next w:val="a"/>
    <w:qFormat/>
    <w:pPr>
      <w:keepNext/>
      <w:jc w:val="right"/>
      <w:outlineLvl w:val="1"/>
    </w:pPr>
    <w:rPr>
      <w:rFonts w:ascii="Times New Roman" w:hAnsi="Times New Roman"/>
      <w:u w:val="single"/>
      <w:lang w:val="bg-BG"/>
    </w:rPr>
  </w:style>
  <w:style w:type="paragraph" w:styleId="3">
    <w:name w:val="heading 3"/>
    <w:basedOn w:val="a"/>
    <w:next w:val="a"/>
    <w:qFormat/>
    <w:pPr>
      <w:keepNext/>
      <w:outlineLvl w:val="2"/>
    </w:pPr>
    <w:rPr>
      <w:b/>
      <w:sz w:val="28"/>
    </w:rPr>
  </w:style>
  <w:style w:type="paragraph" w:styleId="4">
    <w:name w:val="heading 4"/>
    <w:basedOn w:val="a"/>
    <w:next w:val="a"/>
    <w:qFormat/>
    <w:pPr>
      <w:keepNext/>
      <w:outlineLvl w:val="3"/>
    </w:pPr>
    <w:rPr>
      <w:b/>
      <w:bCs/>
      <w:lang w:val="bg-BG"/>
    </w:rPr>
  </w:style>
  <w:style w:type="paragraph" w:styleId="5">
    <w:name w:val="heading 5"/>
    <w:basedOn w:val="a"/>
    <w:next w:val="a"/>
    <w:qFormat/>
    <w:rsid w:val="00E27B4A"/>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paragraph" w:styleId="a5">
    <w:name w:val="Body Text"/>
    <w:basedOn w:val="a"/>
    <w:pPr>
      <w:jc w:val="both"/>
    </w:pPr>
    <w:rPr>
      <w:rFonts w:ascii="Times New Roman" w:hAnsi="Times New Roman"/>
      <w:lang w:val="bg-BG"/>
    </w:rPr>
  </w:style>
  <w:style w:type="paragraph" w:styleId="20">
    <w:name w:val="Body Text 2"/>
    <w:basedOn w:val="a"/>
    <w:pPr>
      <w:jc w:val="both"/>
    </w:pPr>
    <w:rPr>
      <w:rFonts w:ascii="Times New Roman" w:hAnsi="Times New Roman"/>
      <w:sz w:val="24"/>
      <w:lang w:val="bg-BG"/>
    </w:rPr>
  </w:style>
  <w:style w:type="character" w:styleId="a6">
    <w:name w:val="Hyperlink"/>
    <w:rPr>
      <w:color w:val="0000FF"/>
      <w:u w:val="single"/>
    </w:rPr>
  </w:style>
  <w:style w:type="character" w:styleId="a7">
    <w:name w:val="Emphasis"/>
    <w:qFormat/>
    <w:rsid w:val="005B69F7"/>
    <w:rPr>
      <w:i/>
      <w:iCs/>
    </w:rPr>
  </w:style>
  <w:style w:type="paragraph" w:customStyle="1" w:styleId="mainpageitemsjus">
    <w:name w:val="main_page_items_jus"/>
    <w:basedOn w:val="a"/>
    <w:rsid w:val="00842F0C"/>
    <w:pPr>
      <w:overflowPunct/>
      <w:autoSpaceDE/>
      <w:autoSpaceDN/>
      <w:adjustRightInd/>
      <w:spacing w:before="100" w:beforeAutospacing="1" w:after="100" w:afterAutospacing="1"/>
      <w:jc w:val="both"/>
      <w:textAlignment w:val="auto"/>
    </w:pPr>
    <w:rPr>
      <w:rFonts w:ascii="Verdana" w:hAnsi="Verdana"/>
      <w:b/>
      <w:bCs/>
      <w:color w:val="000000"/>
      <w:sz w:val="18"/>
      <w:szCs w:val="18"/>
      <w:lang w:val="bg-BG" w:eastAsia="bg-BG"/>
    </w:rPr>
  </w:style>
  <w:style w:type="paragraph" w:styleId="a8">
    <w:name w:val="Balloon Text"/>
    <w:basedOn w:val="a"/>
    <w:semiHidden/>
    <w:rsid w:val="007719EF"/>
    <w:rPr>
      <w:rFonts w:ascii="Tahoma" w:hAnsi="Tahoma" w:cs="Tahoma"/>
      <w:sz w:val="16"/>
      <w:szCs w:val="16"/>
    </w:rPr>
  </w:style>
  <w:style w:type="paragraph" w:customStyle="1" w:styleId="a9">
    <w:basedOn w:val="a"/>
    <w:semiHidden/>
    <w:rsid w:val="00ED1377"/>
    <w:pPr>
      <w:tabs>
        <w:tab w:val="left" w:pos="709"/>
      </w:tabs>
      <w:overflowPunct/>
      <w:autoSpaceDE/>
      <w:autoSpaceDN/>
      <w:adjustRightInd/>
      <w:textAlignment w:val="auto"/>
    </w:pPr>
    <w:rPr>
      <w:rFonts w:ascii="Futura Bk" w:hAnsi="Futura Bk"/>
      <w:szCs w:val="24"/>
      <w:lang w:val="pl-PL" w:eastAsia="pl-PL"/>
    </w:rPr>
  </w:style>
  <w:style w:type="paragraph" w:customStyle="1" w:styleId="CharCharCharCharCharChar1CharCharChar">
    <w:name w:val="Char Char Char Char Char Char1 Char Char Char"/>
    <w:basedOn w:val="a"/>
    <w:rsid w:val="00E01C92"/>
    <w:pPr>
      <w:tabs>
        <w:tab w:val="left" w:pos="709"/>
      </w:tabs>
      <w:overflowPunct/>
      <w:autoSpaceDE/>
      <w:autoSpaceDN/>
      <w:adjustRightInd/>
      <w:textAlignment w:val="auto"/>
    </w:pPr>
    <w:rPr>
      <w:rFonts w:ascii="Tahoma" w:eastAsia="MS Mincho" w:hAnsi="Tahoma"/>
      <w:sz w:val="24"/>
      <w:szCs w:val="24"/>
      <w:lang w:val="pl-PL" w:eastAsia="pl-PL"/>
    </w:rPr>
  </w:style>
  <w:style w:type="paragraph" w:customStyle="1" w:styleId="Char">
    <w:name w:val="Char"/>
    <w:basedOn w:val="a"/>
    <w:rsid w:val="002D56FE"/>
    <w:pPr>
      <w:overflowPunct/>
      <w:autoSpaceDE/>
      <w:autoSpaceDN/>
      <w:adjustRightInd/>
      <w:spacing w:after="160" w:line="240" w:lineRule="exact"/>
      <w:textAlignment w:val="auto"/>
    </w:pPr>
    <w:rPr>
      <w:rFonts w:cs="Arial"/>
    </w:rPr>
  </w:style>
  <w:style w:type="character" w:styleId="aa">
    <w:name w:val="page number"/>
    <w:basedOn w:val="a0"/>
    <w:rsid w:val="00B55A17"/>
  </w:style>
  <w:style w:type="paragraph" w:styleId="ab">
    <w:name w:val="Normal (Web)"/>
    <w:basedOn w:val="a"/>
    <w:rsid w:val="0002426D"/>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customStyle="1" w:styleId="samedocreference">
    <w:name w:val="samedocreference"/>
    <w:basedOn w:val="a0"/>
    <w:rsid w:val="0002426D"/>
  </w:style>
  <w:style w:type="character" w:customStyle="1" w:styleId="newdocreference">
    <w:name w:val="newdocreference"/>
    <w:basedOn w:val="a0"/>
    <w:rsid w:val="0002426D"/>
  </w:style>
  <w:style w:type="paragraph" w:styleId="ac">
    <w:name w:val="Block Text"/>
    <w:basedOn w:val="a"/>
    <w:unhideWhenUsed/>
    <w:rsid w:val="00B8211C"/>
    <w:pPr>
      <w:overflowPunct/>
      <w:autoSpaceDE/>
      <w:autoSpaceDN/>
      <w:adjustRightInd/>
      <w:ind w:left="-900" w:right="-694"/>
      <w:textAlignment w:val="auto"/>
    </w:pPr>
    <w:rPr>
      <w:rFonts w:ascii="Times New Roman" w:hAnsi="Times New Roman"/>
      <w:sz w:val="32"/>
      <w:szCs w:val="24"/>
      <w:lang w:val="bg-BG"/>
    </w:rPr>
  </w:style>
  <w:style w:type="paragraph" w:customStyle="1" w:styleId="CharChar1Char">
    <w:name w:val="Char Char1 Char"/>
    <w:basedOn w:val="a"/>
    <w:semiHidden/>
    <w:rsid w:val="004E440C"/>
    <w:pPr>
      <w:tabs>
        <w:tab w:val="left" w:pos="709"/>
      </w:tabs>
      <w:overflowPunct/>
      <w:autoSpaceDE/>
      <w:autoSpaceDN/>
      <w:adjustRightInd/>
      <w:textAlignment w:val="auto"/>
    </w:pPr>
    <w:rPr>
      <w:rFonts w:ascii="Futura Bk" w:hAnsi="Futura Bk"/>
      <w:szCs w:val="24"/>
      <w:lang w:val="pl-PL" w:eastAsia="pl-PL"/>
    </w:rPr>
  </w:style>
  <w:style w:type="character" w:customStyle="1" w:styleId="newdocreference1">
    <w:name w:val="newdocreference1"/>
    <w:rsid w:val="00E27B4A"/>
    <w:rPr>
      <w:b w:val="0"/>
      <w:bCs w:val="0"/>
      <w:i w:val="0"/>
      <w:iCs w:val="0"/>
      <w:color w:val="0000FF"/>
      <w:sz w:val="24"/>
      <w:szCs w:val="24"/>
      <w:u w:val="single"/>
    </w:rPr>
  </w:style>
  <w:style w:type="paragraph" w:customStyle="1" w:styleId="ad">
    <w:name w:val="Стил"/>
    <w:rsid w:val="00A46703"/>
    <w:pPr>
      <w:widowControl w:val="0"/>
      <w:autoSpaceDE w:val="0"/>
      <w:autoSpaceDN w:val="0"/>
      <w:adjustRightInd w:val="0"/>
      <w:ind w:left="140" w:right="140" w:firstLine="840"/>
      <w:jc w:val="both"/>
    </w:pPr>
    <w:rPr>
      <w:rFonts w:eastAsia="SimSun"/>
      <w:sz w:val="24"/>
      <w:szCs w:val="24"/>
      <w:lang w:val="en-US" w:eastAsia="zh-CN"/>
    </w:rPr>
  </w:style>
  <w:style w:type="character" w:customStyle="1" w:styleId="title1">
    <w:name w:val="title1"/>
    <w:rsid w:val="00AB560F"/>
    <w:rPr>
      <w:rFonts w:ascii="Verdana" w:hAnsi="Verdana" w:hint="default"/>
      <w:b/>
      <w:bCs/>
      <w:color w:val="990000"/>
      <w:sz w:val="21"/>
      <w:szCs w:val="21"/>
    </w:rPr>
  </w:style>
  <w:style w:type="paragraph" w:customStyle="1" w:styleId="Default">
    <w:name w:val="Default"/>
    <w:rsid w:val="00AE042F"/>
    <w:pPr>
      <w:autoSpaceDE w:val="0"/>
      <w:autoSpaceDN w:val="0"/>
      <w:adjustRightInd w:val="0"/>
    </w:pPr>
    <w:rPr>
      <w:color w:val="000000"/>
      <w:sz w:val="24"/>
      <w:szCs w:val="24"/>
    </w:rPr>
  </w:style>
  <w:style w:type="character" w:customStyle="1" w:styleId="red">
    <w:name w:val="red"/>
    <w:rsid w:val="008E52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124398">
      <w:bodyDiv w:val="1"/>
      <w:marLeft w:val="0"/>
      <w:marRight w:val="0"/>
      <w:marTop w:val="0"/>
      <w:marBottom w:val="0"/>
      <w:divBdr>
        <w:top w:val="none" w:sz="0" w:space="0" w:color="auto"/>
        <w:left w:val="none" w:sz="0" w:space="0" w:color="auto"/>
        <w:bottom w:val="none" w:sz="0" w:space="0" w:color="auto"/>
        <w:right w:val="none" w:sz="0" w:space="0" w:color="auto"/>
      </w:divBdr>
    </w:div>
    <w:div w:id="495193932">
      <w:bodyDiv w:val="1"/>
      <w:marLeft w:val="0"/>
      <w:marRight w:val="0"/>
      <w:marTop w:val="0"/>
      <w:marBottom w:val="0"/>
      <w:divBdr>
        <w:top w:val="none" w:sz="0" w:space="0" w:color="auto"/>
        <w:left w:val="none" w:sz="0" w:space="0" w:color="auto"/>
        <w:bottom w:val="none" w:sz="0" w:space="0" w:color="auto"/>
        <w:right w:val="none" w:sz="0" w:space="0" w:color="auto"/>
      </w:divBdr>
    </w:div>
    <w:div w:id="571089905">
      <w:bodyDiv w:val="1"/>
      <w:marLeft w:val="0"/>
      <w:marRight w:val="0"/>
      <w:marTop w:val="0"/>
      <w:marBottom w:val="0"/>
      <w:divBdr>
        <w:top w:val="none" w:sz="0" w:space="0" w:color="auto"/>
        <w:left w:val="none" w:sz="0" w:space="0" w:color="auto"/>
        <w:bottom w:val="none" w:sz="0" w:space="0" w:color="auto"/>
        <w:right w:val="none" w:sz="0" w:space="0" w:color="auto"/>
      </w:divBdr>
    </w:div>
    <w:div w:id="669210468">
      <w:bodyDiv w:val="1"/>
      <w:marLeft w:val="0"/>
      <w:marRight w:val="0"/>
      <w:marTop w:val="0"/>
      <w:marBottom w:val="0"/>
      <w:divBdr>
        <w:top w:val="none" w:sz="0" w:space="0" w:color="auto"/>
        <w:left w:val="none" w:sz="0" w:space="0" w:color="auto"/>
        <w:bottom w:val="none" w:sz="0" w:space="0" w:color="auto"/>
        <w:right w:val="none" w:sz="0" w:space="0" w:color="auto"/>
      </w:divBdr>
      <w:divsChild>
        <w:div w:id="1936746978">
          <w:marLeft w:val="0"/>
          <w:marRight w:val="0"/>
          <w:marTop w:val="0"/>
          <w:marBottom w:val="0"/>
          <w:divBdr>
            <w:top w:val="none" w:sz="0" w:space="0" w:color="auto"/>
            <w:left w:val="none" w:sz="0" w:space="0" w:color="auto"/>
            <w:bottom w:val="none" w:sz="0" w:space="0" w:color="auto"/>
            <w:right w:val="none" w:sz="0" w:space="0" w:color="auto"/>
          </w:divBdr>
        </w:div>
      </w:divsChild>
    </w:div>
    <w:div w:id="890729011">
      <w:bodyDiv w:val="1"/>
      <w:marLeft w:val="0"/>
      <w:marRight w:val="0"/>
      <w:marTop w:val="0"/>
      <w:marBottom w:val="0"/>
      <w:divBdr>
        <w:top w:val="none" w:sz="0" w:space="0" w:color="auto"/>
        <w:left w:val="none" w:sz="0" w:space="0" w:color="auto"/>
        <w:bottom w:val="none" w:sz="0" w:space="0" w:color="auto"/>
        <w:right w:val="none" w:sz="0" w:space="0" w:color="auto"/>
      </w:divBdr>
    </w:div>
    <w:div w:id="927425979">
      <w:bodyDiv w:val="1"/>
      <w:marLeft w:val="0"/>
      <w:marRight w:val="0"/>
      <w:marTop w:val="0"/>
      <w:marBottom w:val="0"/>
      <w:divBdr>
        <w:top w:val="none" w:sz="0" w:space="0" w:color="auto"/>
        <w:left w:val="none" w:sz="0" w:space="0" w:color="auto"/>
        <w:bottom w:val="none" w:sz="0" w:space="0" w:color="auto"/>
        <w:right w:val="none" w:sz="0" w:space="0" w:color="auto"/>
      </w:divBdr>
      <w:divsChild>
        <w:div w:id="413939062">
          <w:marLeft w:val="0"/>
          <w:marRight w:val="0"/>
          <w:marTop w:val="0"/>
          <w:marBottom w:val="0"/>
          <w:divBdr>
            <w:top w:val="none" w:sz="0" w:space="0" w:color="auto"/>
            <w:left w:val="none" w:sz="0" w:space="0" w:color="auto"/>
            <w:bottom w:val="none" w:sz="0" w:space="0" w:color="auto"/>
            <w:right w:val="none" w:sz="0" w:space="0" w:color="auto"/>
          </w:divBdr>
          <w:divsChild>
            <w:div w:id="1255624343">
              <w:marLeft w:val="0"/>
              <w:marRight w:val="0"/>
              <w:marTop w:val="0"/>
              <w:marBottom w:val="0"/>
              <w:divBdr>
                <w:top w:val="single" w:sz="2" w:space="0" w:color="auto"/>
                <w:left w:val="single" w:sz="2" w:space="0" w:color="auto"/>
                <w:bottom w:val="single" w:sz="2" w:space="0" w:color="auto"/>
                <w:right w:val="single" w:sz="2" w:space="0" w:color="auto"/>
              </w:divBdr>
              <w:divsChild>
                <w:div w:id="1858808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4944975">
          <w:marLeft w:val="0"/>
          <w:marRight w:val="0"/>
          <w:marTop w:val="75"/>
          <w:marBottom w:val="0"/>
          <w:divBdr>
            <w:top w:val="none" w:sz="0" w:space="0" w:color="auto"/>
            <w:left w:val="none" w:sz="0" w:space="0" w:color="auto"/>
            <w:bottom w:val="none" w:sz="0" w:space="0" w:color="auto"/>
            <w:right w:val="none" w:sz="0" w:space="0" w:color="auto"/>
          </w:divBdr>
          <w:divsChild>
            <w:div w:id="1965427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117986079">
      <w:bodyDiv w:val="1"/>
      <w:marLeft w:val="0"/>
      <w:marRight w:val="0"/>
      <w:marTop w:val="0"/>
      <w:marBottom w:val="0"/>
      <w:divBdr>
        <w:top w:val="none" w:sz="0" w:space="0" w:color="auto"/>
        <w:left w:val="none" w:sz="0" w:space="0" w:color="auto"/>
        <w:bottom w:val="none" w:sz="0" w:space="0" w:color="auto"/>
        <w:right w:val="none" w:sz="0" w:space="0" w:color="auto"/>
      </w:divBdr>
    </w:div>
    <w:div w:id="1534801702">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792048325">
      <w:bodyDiv w:val="1"/>
      <w:marLeft w:val="0"/>
      <w:marRight w:val="0"/>
      <w:marTop w:val="0"/>
      <w:marBottom w:val="0"/>
      <w:divBdr>
        <w:top w:val="none" w:sz="0" w:space="0" w:color="auto"/>
        <w:left w:val="none" w:sz="0" w:space="0" w:color="auto"/>
        <w:bottom w:val="none" w:sz="0" w:space="0" w:color="auto"/>
        <w:right w:val="none" w:sz="0" w:space="0" w:color="auto"/>
      </w:divBdr>
    </w:div>
    <w:div w:id="1824738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hyperlink" Target="mailto:office@riew-pleven.eu" TargetMode="External"/><Relationship Id="rId2" Type="http://schemas.openxmlformats.org/officeDocument/2006/relationships/image" Target="media/image5.wmf"/><Relationship Id="rId1" Type="http://schemas.openxmlformats.org/officeDocument/2006/relationships/image" Target="media/image4.jpeg"/><Relationship Id="rId4" Type="http://schemas.openxmlformats.org/officeDocument/2006/relationships/hyperlink" Target="http://riew-pleven.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wmf"/></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CF9E12-6400-4CE9-9800-4283A43C79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349</TotalTime>
  <Pages>3</Pages>
  <Words>1234</Words>
  <Characters>7034</Characters>
  <Application>Microsoft Office Word</Application>
  <DocSecurity>0</DocSecurity>
  <Lines>58</Lines>
  <Paragraphs>16</Paragraphs>
  <ScaleCrop>false</ScaleCrop>
  <HeadingPairs>
    <vt:vector size="2" baseType="variant">
      <vt:variant>
        <vt:lpstr>Заглавие</vt:lpstr>
      </vt:variant>
      <vt:variant>
        <vt:i4>1</vt:i4>
      </vt:variant>
    </vt:vector>
  </HeadingPairs>
  <TitlesOfParts>
    <vt:vector size="1" baseType="lpstr">
      <vt:lpstr>ДО</vt:lpstr>
    </vt:vector>
  </TitlesOfParts>
  <Company>Ministry of Industry</Company>
  <LinksUpToDate>false</LinksUpToDate>
  <CharactersWithSpaces>8252</CharactersWithSpaces>
  <SharedDoc>false</SharedDoc>
  <HLinks>
    <vt:vector size="12" baseType="variant">
      <vt:variant>
        <vt:i4>3080252</vt:i4>
      </vt:variant>
      <vt:variant>
        <vt:i4>3</vt:i4>
      </vt:variant>
      <vt:variant>
        <vt:i4>0</vt:i4>
      </vt:variant>
      <vt:variant>
        <vt:i4>5</vt:i4>
      </vt:variant>
      <vt:variant>
        <vt:lpwstr>http://riew-pleven.eu/</vt:lpwstr>
      </vt:variant>
      <vt:variant>
        <vt:lpwstr/>
      </vt:variant>
      <vt:variant>
        <vt:i4>8192011</vt:i4>
      </vt:variant>
      <vt:variant>
        <vt:i4>0</vt:i4>
      </vt:variant>
      <vt:variant>
        <vt:i4>0</vt:i4>
      </vt:variant>
      <vt:variant>
        <vt:i4>5</vt:i4>
      </vt:variant>
      <vt:variant>
        <vt:lpwstr>mailto:office@riew-pleven.eu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creator>ADMINISTRATOR</dc:creator>
  <cp:lastModifiedBy>RI11</cp:lastModifiedBy>
  <cp:revision>484</cp:revision>
  <cp:lastPrinted>2025-03-28T15:09:00Z</cp:lastPrinted>
  <dcterms:created xsi:type="dcterms:W3CDTF">2025-11-24T09:18:00Z</dcterms:created>
  <dcterms:modified xsi:type="dcterms:W3CDTF">2026-10-13T10:29:00Z</dcterms:modified>
</cp:coreProperties>
</file>