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F9FD"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072CF9FE" w14:textId="77777777"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897A5E">
        <w:rPr>
          <w:rStyle w:val="a8"/>
          <w:rFonts w:ascii="Calibri" w:hAnsi="Calibri" w:cs="Calibri"/>
          <w:i w:val="0"/>
        </w:rPr>
        <w:t>WHITE</w:t>
      </w:r>
      <w:r w:rsidRPr="00F7002A">
        <w:rPr>
          <w:rStyle w:val="a8"/>
          <w:rFonts w:ascii="Calibri" w:hAnsi="Calibri" w:cs="Calibri"/>
          <w:i w:val="0"/>
        </w:rPr>
        <w:t>]</w:t>
      </w:r>
    </w:p>
    <w:p w14:paraId="072CF9FF" w14:textId="5775A2F7"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2E6881" w:rsidRPr="002E6881">
        <w:rPr>
          <w:rFonts w:ascii="Times New Roman" w:eastAsia="Calibri" w:hAnsi="Times New Roman"/>
          <w:b/>
          <w:noProof/>
          <w:sz w:val="24"/>
          <w:szCs w:val="24"/>
          <w:lang w:val="bg-BG"/>
        </w:rPr>
        <w:pict w14:anchorId="28F2B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78.5pt;height:68.25pt;visibility:visible;mso-wrap-style:square">
            <v:imagedata r:id="rId7" o:title=""/>
          </v:shape>
        </w:pict>
      </w:r>
    </w:p>
    <w:p w14:paraId="424B9504" w14:textId="77777777" w:rsidR="002E6881" w:rsidRDefault="002E6881" w:rsidP="002C55E0">
      <w:pPr>
        <w:rPr>
          <w:rFonts w:ascii="Times New Roman" w:eastAsia="Calibri" w:hAnsi="Times New Roman"/>
          <w:b/>
          <w:sz w:val="24"/>
          <w:szCs w:val="24"/>
          <w:lang w:val="bg-BG"/>
        </w:rPr>
      </w:pPr>
    </w:p>
    <w:p w14:paraId="072CFA00" w14:textId="77777777" w:rsidR="004664D1" w:rsidRDefault="004664D1" w:rsidP="004664D1">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14:paraId="072CFA01"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 xml:space="preserve">Г-Н </w:t>
      </w:r>
      <w:r w:rsidR="00BD5FF7">
        <w:rPr>
          <w:rFonts w:ascii="Times New Roman" w:hAnsi="Times New Roman"/>
          <w:b/>
          <w:sz w:val="24"/>
          <w:szCs w:val="24"/>
          <w:lang w:val="bg-BG"/>
        </w:rPr>
        <w:t>ХРИСТО НИКОЛОВ</w:t>
      </w:r>
    </w:p>
    <w:p w14:paraId="072CFA02" w14:textId="77777777" w:rsidR="00BD5FF7" w:rsidRDefault="00BD5FF7" w:rsidP="004664D1">
      <w:pPr>
        <w:ind w:right="112"/>
        <w:jc w:val="both"/>
        <w:rPr>
          <w:rFonts w:ascii="Times New Roman" w:hAnsi="Times New Roman"/>
          <w:b/>
          <w:sz w:val="24"/>
          <w:szCs w:val="24"/>
          <w:lang w:val="bg-BG"/>
        </w:rPr>
      </w:pPr>
      <w:r>
        <w:rPr>
          <w:rFonts w:ascii="Times New Roman" w:hAnsi="Times New Roman"/>
          <w:b/>
          <w:sz w:val="24"/>
          <w:szCs w:val="24"/>
          <w:lang w:val="bg-BG"/>
        </w:rPr>
        <w:t>УПРАВИТЕЛ НА</w:t>
      </w:r>
    </w:p>
    <w:p w14:paraId="072CFA03" w14:textId="77777777" w:rsidR="004664D1" w:rsidRDefault="00BD5FF7" w:rsidP="004664D1">
      <w:pPr>
        <w:ind w:right="112"/>
        <w:jc w:val="both"/>
        <w:rPr>
          <w:rFonts w:ascii="Times New Roman" w:hAnsi="Times New Roman"/>
          <w:b/>
          <w:sz w:val="24"/>
          <w:szCs w:val="24"/>
          <w:lang w:val="bg-BG"/>
        </w:rPr>
      </w:pPr>
      <w:r>
        <w:rPr>
          <w:rFonts w:ascii="Times New Roman" w:hAnsi="Times New Roman"/>
          <w:b/>
          <w:sz w:val="24"/>
          <w:szCs w:val="24"/>
          <w:lang w:val="bg-BG"/>
        </w:rPr>
        <w:t>„НАТУРА ПЕРСИН“ ЕООД</w:t>
      </w:r>
    </w:p>
    <w:p w14:paraId="072CFA04"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УЛ. „</w:t>
      </w:r>
      <w:r w:rsidR="00BD5FF7">
        <w:rPr>
          <w:rFonts w:ascii="Times New Roman" w:hAnsi="Times New Roman"/>
          <w:b/>
          <w:sz w:val="24"/>
          <w:szCs w:val="24"/>
          <w:lang w:val="bg-BG"/>
        </w:rPr>
        <w:t>БЪЛГАРИЯ</w:t>
      </w:r>
      <w:r>
        <w:rPr>
          <w:rFonts w:ascii="Times New Roman" w:hAnsi="Times New Roman"/>
          <w:b/>
          <w:sz w:val="24"/>
          <w:szCs w:val="24"/>
          <w:lang w:val="bg-BG"/>
        </w:rPr>
        <w:t>“ №3</w:t>
      </w:r>
      <w:r w:rsidR="00BD5FF7">
        <w:rPr>
          <w:rFonts w:ascii="Times New Roman" w:hAnsi="Times New Roman"/>
          <w:b/>
          <w:sz w:val="24"/>
          <w:szCs w:val="24"/>
          <w:lang w:val="bg-BG"/>
        </w:rPr>
        <w:t>7</w:t>
      </w:r>
    </w:p>
    <w:p w14:paraId="072CFA05" w14:textId="77777777" w:rsidR="004664D1" w:rsidRDefault="004664D1" w:rsidP="004664D1">
      <w:pPr>
        <w:ind w:right="112"/>
        <w:jc w:val="both"/>
        <w:rPr>
          <w:rFonts w:ascii="Times New Roman" w:hAnsi="Times New Roman"/>
          <w:b/>
          <w:sz w:val="24"/>
          <w:szCs w:val="24"/>
          <w:lang w:val="bg-BG"/>
        </w:rPr>
      </w:pPr>
      <w:r>
        <w:rPr>
          <w:rFonts w:ascii="Times New Roman" w:hAnsi="Times New Roman"/>
          <w:b/>
          <w:sz w:val="24"/>
          <w:szCs w:val="24"/>
          <w:lang w:val="bg-BG"/>
        </w:rPr>
        <w:t xml:space="preserve">ГР. </w:t>
      </w:r>
      <w:r w:rsidR="00BD5FF7">
        <w:rPr>
          <w:rFonts w:ascii="Times New Roman" w:hAnsi="Times New Roman"/>
          <w:b/>
          <w:sz w:val="24"/>
          <w:szCs w:val="24"/>
          <w:lang w:val="bg-BG"/>
        </w:rPr>
        <w:t>БЕЛЕНЕ</w:t>
      </w:r>
    </w:p>
    <w:p w14:paraId="072CFA06" w14:textId="77777777" w:rsidR="004664D1" w:rsidRDefault="004664D1" w:rsidP="004664D1">
      <w:pPr>
        <w:ind w:right="112"/>
        <w:jc w:val="both"/>
        <w:rPr>
          <w:rFonts w:ascii="Times New Roman" w:hAnsi="Times New Roman"/>
          <w:b/>
          <w:color w:val="FF0000"/>
          <w:sz w:val="24"/>
          <w:szCs w:val="24"/>
          <w:lang w:val="bg-BG"/>
        </w:rPr>
      </w:pPr>
    </w:p>
    <w:p w14:paraId="072CFA07" w14:textId="77777777" w:rsidR="004664D1" w:rsidRDefault="004664D1" w:rsidP="004664D1">
      <w:pPr>
        <w:ind w:right="112"/>
        <w:jc w:val="both"/>
        <w:rPr>
          <w:rFonts w:ascii="Times New Roman" w:hAnsi="Times New Roman"/>
          <w:b/>
          <w:color w:val="FF0000"/>
          <w:sz w:val="24"/>
          <w:szCs w:val="24"/>
          <w:lang w:val="bg-BG"/>
        </w:rPr>
      </w:pPr>
    </w:p>
    <w:p w14:paraId="072CFA08"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КОПИЕ ДО:</w:t>
      </w:r>
    </w:p>
    <w:p w14:paraId="072CFA09"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lang w:val="bg-BG"/>
        </w:rPr>
      </w:pPr>
      <w:r>
        <w:rPr>
          <w:rFonts w:ascii="Times New Roman" w:hAnsi="Times New Roman"/>
          <w:b/>
          <w:sz w:val="24"/>
          <w:szCs w:val="24"/>
          <w:lang w:val="bg-BG"/>
        </w:rPr>
        <w:t xml:space="preserve">ОБЩИНА </w:t>
      </w:r>
      <w:r w:rsidR="00BD5FF7">
        <w:rPr>
          <w:rFonts w:ascii="Times New Roman" w:hAnsi="Times New Roman"/>
          <w:b/>
          <w:sz w:val="24"/>
          <w:szCs w:val="24"/>
          <w:lang w:val="bg-BG"/>
        </w:rPr>
        <w:t>БЕЛЕНЕ</w:t>
      </w:r>
    </w:p>
    <w:p w14:paraId="072CFA0A" w14:textId="77777777" w:rsidR="004664D1" w:rsidRDefault="004664D1" w:rsidP="004664D1">
      <w:pPr>
        <w:pStyle w:val="a3"/>
        <w:tabs>
          <w:tab w:val="clear" w:pos="8640"/>
          <w:tab w:val="left" w:pos="8505"/>
          <w:tab w:val="left" w:pos="8789"/>
          <w:tab w:val="right" w:pos="9072"/>
        </w:tabs>
        <w:ind w:right="708"/>
        <w:jc w:val="both"/>
        <w:rPr>
          <w:rFonts w:ascii="Times New Roman" w:hAnsi="Times New Roman"/>
          <w:b/>
          <w:sz w:val="24"/>
          <w:szCs w:val="24"/>
          <w:u w:val="single"/>
          <w:lang w:val="bg-BG"/>
        </w:rPr>
      </w:pPr>
    </w:p>
    <w:p w14:paraId="072CFA0B" w14:textId="77777777" w:rsidR="004664D1" w:rsidRDefault="004664D1" w:rsidP="004664D1">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sidR="00BD5FF7">
        <w:rPr>
          <w:rFonts w:ascii="Times New Roman" w:hAnsi="Times New Roman"/>
          <w:i/>
          <w:sz w:val="24"/>
          <w:szCs w:val="24"/>
          <w:lang w:val="bg-BG"/>
        </w:rPr>
        <w:t>Закупуване на оборудване за преработка на мляко</w:t>
      </w:r>
      <w:r w:rsidR="006131F5">
        <w:rPr>
          <w:rFonts w:ascii="Times New Roman" w:hAnsi="Times New Roman"/>
          <w:i/>
          <w:sz w:val="24"/>
          <w:szCs w:val="24"/>
          <w:lang w:val="bg-BG"/>
        </w:rPr>
        <w:t>“ в ПИ с идентификатор 03366.180.36</w:t>
      </w:r>
      <w:r>
        <w:rPr>
          <w:rFonts w:ascii="Times New Roman" w:hAnsi="Times New Roman"/>
          <w:i/>
          <w:sz w:val="24"/>
          <w:szCs w:val="24"/>
          <w:lang w:val="bg-BG"/>
        </w:rPr>
        <w:t>, местността „</w:t>
      </w:r>
      <w:proofErr w:type="spellStart"/>
      <w:r w:rsidR="006131F5">
        <w:rPr>
          <w:rFonts w:ascii="Times New Roman" w:hAnsi="Times New Roman"/>
          <w:i/>
          <w:sz w:val="24"/>
          <w:szCs w:val="24"/>
          <w:lang w:val="bg-BG"/>
        </w:rPr>
        <w:t>Трояне</w:t>
      </w:r>
      <w:proofErr w:type="spellEnd"/>
      <w:r>
        <w:rPr>
          <w:rFonts w:ascii="Times New Roman" w:hAnsi="Times New Roman"/>
          <w:i/>
          <w:sz w:val="24"/>
          <w:szCs w:val="24"/>
          <w:lang w:val="bg-BG"/>
        </w:rPr>
        <w:t xml:space="preserve">“, </w:t>
      </w:r>
      <w:r w:rsidR="00C73946">
        <w:rPr>
          <w:rFonts w:ascii="Times New Roman" w:hAnsi="Times New Roman"/>
          <w:i/>
          <w:sz w:val="24"/>
          <w:szCs w:val="24"/>
          <w:lang w:val="bg-BG"/>
        </w:rPr>
        <w:t xml:space="preserve">гр. </w:t>
      </w:r>
      <w:r w:rsidR="006131F5">
        <w:rPr>
          <w:rFonts w:ascii="Times New Roman" w:hAnsi="Times New Roman"/>
          <w:i/>
          <w:sz w:val="24"/>
          <w:szCs w:val="24"/>
          <w:lang w:val="bg-BG"/>
        </w:rPr>
        <w:t>Белене</w:t>
      </w:r>
      <w:r>
        <w:rPr>
          <w:rFonts w:ascii="Times New Roman" w:hAnsi="Times New Roman"/>
          <w:i/>
          <w:sz w:val="24"/>
          <w:szCs w:val="24"/>
          <w:lang w:val="bg-BG"/>
        </w:rPr>
        <w:t>.</w:t>
      </w:r>
    </w:p>
    <w:p w14:paraId="072CFA0C" w14:textId="77777777" w:rsidR="004664D1" w:rsidRDefault="004664D1" w:rsidP="004664D1">
      <w:pPr>
        <w:pStyle w:val="title1"/>
        <w:tabs>
          <w:tab w:val="left" w:pos="8505"/>
          <w:tab w:val="left" w:pos="8789"/>
          <w:tab w:val="right" w:pos="9072"/>
        </w:tabs>
        <w:spacing w:after="0" w:afterAutospacing="0"/>
        <w:ind w:right="708"/>
        <w:jc w:val="both"/>
        <w:rPr>
          <w:bCs w:val="0"/>
          <w:color w:val="000000"/>
          <w:sz w:val="24"/>
          <w:szCs w:val="24"/>
        </w:rPr>
      </w:pPr>
    </w:p>
    <w:p w14:paraId="072CFA0D" w14:textId="77777777" w:rsidR="004664D1" w:rsidRDefault="004664D1" w:rsidP="004664D1">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 xml:space="preserve">УВАЖАЕМИ Г-Н </w:t>
      </w:r>
      <w:r w:rsidR="006131F5">
        <w:rPr>
          <w:bCs w:val="0"/>
          <w:color w:val="000000"/>
          <w:sz w:val="24"/>
          <w:szCs w:val="24"/>
        </w:rPr>
        <w:t>НИКОЛОВ</w:t>
      </w:r>
      <w:r>
        <w:rPr>
          <w:bCs w:val="0"/>
          <w:color w:val="000000"/>
          <w:sz w:val="24"/>
          <w:szCs w:val="24"/>
        </w:rPr>
        <w:t>,</w:t>
      </w:r>
    </w:p>
    <w:p w14:paraId="072CFA0E"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color w:val="000000"/>
          <w:sz w:val="24"/>
          <w:szCs w:val="24"/>
        </w:rPr>
      </w:pPr>
    </w:p>
    <w:p w14:paraId="072CFA0F"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14:paraId="072CFA10" w14:textId="77777777" w:rsidR="004664D1" w:rsidRDefault="004664D1" w:rsidP="004664D1">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14:paraId="072CFA11" w14:textId="77777777" w:rsidR="004664D1" w:rsidRDefault="004664D1" w:rsidP="004664D1">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14:paraId="072CFA12" w14:textId="10E0CF99" w:rsidR="004664D1" w:rsidRPr="002342A3" w:rsidRDefault="004664D1" w:rsidP="004664D1">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r>
        <w:rPr>
          <w:rFonts w:ascii="Times New Roman" w:hAnsi="Times New Roman"/>
          <w:iCs/>
          <w:sz w:val="24"/>
          <w:szCs w:val="24"/>
          <w:lang w:val="bg-BG"/>
        </w:rPr>
        <w:t xml:space="preserve">Инвестиционното предложение предвижда </w:t>
      </w:r>
      <w:r w:rsidR="006131F5">
        <w:rPr>
          <w:rFonts w:ascii="Times New Roman" w:hAnsi="Times New Roman"/>
          <w:iCs/>
          <w:sz w:val="24"/>
          <w:szCs w:val="24"/>
          <w:lang w:val="bg-BG"/>
        </w:rPr>
        <w:t xml:space="preserve">закупуване и инсталиране на оборудване за преработка на мляко </w:t>
      </w:r>
      <w:r w:rsidR="002342A3" w:rsidRPr="002342A3">
        <w:rPr>
          <w:rFonts w:ascii="Times New Roman" w:hAnsi="Times New Roman"/>
          <w:sz w:val="24"/>
          <w:szCs w:val="24"/>
          <w:lang w:val="bg-BG"/>
        </w:rPr>
        <w:t xml:space="preserve">в </w:t>
      </w:r>
      <w:r w:rsidR="006131F5">
        <w:rPr>
          <w:rFonts w:ascii="Times New Roman" w:hAnsi="Times New Roman"/>
          <w:sz w:val="24"/>
          <w:szCs w:val="24"/>
          <w:lang w:val="bg-BG"/>
        </w:rPr>
        <w:t xml:space="preserve">сграда </w:t>
      </w:r>
      <w:r w:rsidR="002342A3" w:rsidRPr="002342A3">
        <w:rPr>
          <w:rFonts w:ascii="Times New Roman" w:hAnsi="Times New Roman"/>
          <w:sz w:val="24"/>
          <w:szCs w:val="24"/>
          <w:lang w:val="bg-BG"/>
        </w:rPr>
        <w:t xml:space="preserve">с идентификатор </w:t>
      </w:r>
      <w:r w:rsidR="006131F5">
        <w:rPr>
          <w:rFonts w:ascii="Times New Roman" w:hAnsi="Times New Roman"/>
          <w:sz w:val="24"/>
          <w:szCs w:val="24"/>
          <w:lang w:val="bg-BG"/>
        </w:rPr>
        <w:t>033</w:t>
      </w:r>
      <w:r w:rsidR="00E153CB">
        <w:rPr>
          <w:rFonts w:ascii="Times New Roman" w:hAnsi="Times New Roman"/>
          <w:sz w:val="24"/>
          <w:szCs w:val="24"/>
          <w:lang w:val="bg-BG"/>
        </w:rPr>
        <w:t>66.180.36.4, местността „</w:t>
      </w:r>
      <w:proofErr w:type="spellStart"/>
      <w:r w:rsidR="00E153CB">
        <w:rPr>
          <w:rFonts w:ascii="Times New Roman" w:hAnsi="Times New Roman"/>
          <w:sz w:val="24"/>
          <w:szCs w:val="24"/>
          <w:lang w:val="bg-BG"/>
        </w:rPr>
        <w:t>Трояне</w:t>
      </w:r>
      <w:proofErr w:type="spellEnd"/>
      <w:r w:rsidR="00E153CB">
        <w:rPr>
          <w:rFonts w:ascii="Times New Roman" w:hAnsi="Times New Roman"/>
          <w:sz w:val="24"/>
          <w:szCs w:val="24"/>
          <w:lang w:val="bg-BG"/>
        </w:rPr>
        <w:t>“, гр. Белене.</w:t>
      </w:r>
      <w:r w:rsidR="002342A3">
        <w:rPr>
          <w:rFonts w:ascii="Times New Roman" w:hAnsi="Times New Roman"/>
          <w:sz w:val="24"/>
          <w:szCs w:val="24"/>
          <w:lang w:val="bg-BG"/>
        </w:rPr>
        <w:t xml:space="preserve"> За </w:t>
      </w:r>
      <w:r w:rsidR="008916A6">
        <w:rPr>
          <w:rFonts w:ascii="Times New Roman" w:hAnsi="Times New Roman"/>
          <w:sz w:val="24"/>
          <w:szCs w:val="24"/>
          <w:lang w:val="bg-BG"/>
        </w:rPr>
        <w:t xml:space="preserve">реализираната </w:t>
      </w:r>
      <w:r w:rsidR="002342A3">
        <w:rPr>
          <w:rFonts w:ascii="Times New Roman" w:hAnsi="Times New Roman"/>
          <w:sz w:val="24"/>
          <w:szCs w:val="24"/>
          <w:lang w:val="bg-BG"/>
        </w:rPr>
        <w:t xml:space="preserve">дейност по </w:t>
      </w:r>
      <w:r w:rsidR="00E153CB">
        <w:rPr>
          <w:rFonts w:ascii="Times New Roman" w:hAnsi="Times New Roman"/>
          <w:sz w:val="24"/>
          <w:szCs w:val="24"/>
          <w:lang w:val="bg-BG"/>
        </w:rPr>
        <w:t xml:space="preserve">млекопреработване </w:t>
      </w:r>
      <w:r w:rsidR="002342A3">
        <w:rPr>
          <w:rFonts w:ascii="Times New Roman" w:hAnsi="Times New Roman"/>
          <w:sz w:val="24"/>
          <w:szCs w:val="24"/>
          <w:lang w:val="bg-BG"/>
        </w:rPr>
        <w:t xml:space="preserve">в </w:t>
      </w:r>
      <w:r w:rsidR="00E153CB">
        <w:rPr>
          <w:rFonts w:ascii="Times New Roman" w:hAnsi="Times New Roman"/>
          <w:sz w:val="24"/>
          <w:szCs w:val="24"/>
          <w:lang w:val="bg-BG"/>
        </w:rPr>
        <w:t>регистриран животновъден обект№5930-02.2017г.</w:t>
      </w:r>
      <w:r w:rsidR="002342A3">
        <w:rPr>
          <w:rFonts w:ascii="Times New Roman" w:hAnsi="Times New Roman"/>
          <w:sz w:val="24"/>
          <w:szCs w:val="24"/>
          <w:lang w:val="bg-BG"/>
        </w:rPr>
        <w:t xml:space="preserve"> възложителят не е уведомил компетентния орган по околна среда – РИОСВ – Плевен. </w:t>
      </w:r>
    </w:p>
    <w:p w14:paraId="072CFA13" w14:textId="77777777" w:rsidR="004664D1" w:rsidRDefault="004664D1" w:rsidP="004664D1">
      <w:pPr>
        <w:pStyle w:val="title1"/>
        <w:tabs>
          <w:tab w:val="left" w:pos="0"/>
          <w:tab w:val="left" w:pos="709"/>
          <w:tab w:val="left" w:pos="8505"/>
          <w:tab w:val="left" w:pos="8789"/>
          <w:tab w:val="right" w:pos="9072"/>
        </w:tabs>
        <w:spacing w:after="0" w:afterAutospacing="0"/>
        <w:ind w:right="708"/>
        <w:jc w:val="both"/>
        <w:rPr>
          <w:b w:val="0"/>
          <w:iCs/>
          <w:color w:val="000000"/>
          <w:sz w:val="24"/>
          <w:szCs w:val="24"/>
        </w:rPr>
      </w:pPr>
    </w:p>
    <w:p w14:paraId="072CFA14" w14:textId="17BF3B4D" w:rsidR="004664D1" w:rsidRDefault="002342A3" w:rsidP="004664D1">
      <w:pPr>
        <w:pStyle w:val="title1"/>
        <w:tabs>
          <w:tab w:val="left" w:pos="0"/>
          <w:tab w:val="left" w:pos="709"/>
          <w:tab w:val="left" w:pos="8505"/>
          <w:tab w:val="left" w:pos="8789"/>
          <w:tab w:val="right" w:pos="9072"/>
        </w:tabs>
        <w:spacing w:after="0" w:afterAutospacing="0"/>
        <w:ind w:right="708"/>
        <w:jc w:val="both"/>
        <w:rPr>
          <w:sz w:val="24"/>
          <w:szCs w:val="24"/>
        </w:rPr>
      </w:pPr>
      <w:r>
        <w:rPr>
          <w:b w:val="0"/>
          <w:iCs/>
          <w:color w:val="000000"/>
          <w:sz w:val="24"/>
          <w:szCs w:val="24"/>
        </w:rPr>
        <w:t xml:space="preserve">Във връзка с гореизложеното дейността по </w:t>
      </w:r>
      <w:r w:rsidR="00E153CB">
        <w:rPr>
          <w:b w:val="0"/>
          <w:iCs/>
          <w:color w:val="000000"/>
          <w:sz w:val="24"/>
          <w:szCs w:val="24"/>
        </w:rPr>
        <w:t xml:space="preserve">млекопреработване </w:t>
      </w:r>
      <w:r w:rsidR="004664D1">
        <w:rPr>
          <w:sz w:val="24"/>
          <w:szCs w:val="24"/>
        </w:rPr>
        <w:t>попада в обхвата на</w:t>
      </w:r>
      <w:r w:rsidR="004664D1">
        <w:rPr>
          <w:b w:val="0"/>
          <w:iCs/>
          <w:sz w:val="24"/>
          <w:szCs w:val="24"/>
        </w:rPr>
        <w:t xml:space="preserve"> </w:t>
      </w:r>
      <w:r w:rsidR="004664D1">
        <w:rPr>
          <w:sz w:val="24"/>
          <w:szCs w:val="24"/>
        </w:rPr>
        <w:t xml:space="preserve">т. </w:t>
      </w:r>
      <w:r w:rsidR="00E153CB">
        <w:rPr>
          <w:sz w:val="24"/>
          <w:szCs w:val="24"/>
        </w:rPr>
        <w:t>7</w:t>
      </w:r>
      <w:r w:rsidR="004664D1">
        <w:rPr>
          <w:sz w:val="24"/>
          <w:szCs w:val="24"/>
        </w:rPr>
        <w:t>, буква “</w:t>
      </w:r>
      <w:r w:rsidR="00E153CB">
        <w:rPr>
          <w:sz w:val="24"/>
          <w:szCs w:val="24"/>
        </w:rPr>
        <w:t>в</w:t>
      </w:r>
      <w:r w:rsidR="004664D1">
        <w:rPr>
          <w:sz w:val="24"/>
          <w:szCs w:val="24"/>
        </w:rPr>
        <w:t xml:space="preserve">” – </w:t>
      </w:r>
      <w:r w:rsidR="00E153CB">
        <w:rPr>
          <w:sz w:val="24"/>
          <w:szCs w:val="24"/>
        </w:rPr>
        <w:t>производство на млечни продукти</w:t>
      </w:r>
      <w:r w:rsidR="004664D1">
        <w:rPr>
          <w:b w:val="0"/>
          <w:iCs/>
          <w:sz w:val="24"/>
          <w:szCs w:val="24"/>
        </w:rPr>
        <w:t>, от Приложение</w:t>
      </w:r>
      <w:r w:rsidR="004664D1">
        <w:rPr>
          <w:iCs/>
          <w:sz w:val="24"/>
          <w:szCs w:val="24"/>
        </w:rPr>
        <w:t xml:space="preserve"> </w:t>
      </w:r>
      <w:r w:rsidR="004664D1">
        <w:rPr>
          <w:b w:val="0"/>
          <w:iCs/>
          <w:sz w:val="24"/>
          <w:szCs w:val="24"/>
        </w:rPr>
        <w:t>№ 2 към чл. 92, т. 1 на Закона за опазване на околната среда (ЗООС)</w:t>
      </w:r>
      <w:r w:rsidR="008916A6">
        <w:rPr>
          <w:b w:val="0"/>
          <w:iCs/>
          <w:sz w:val="24"/>
          <w:szCs w:val="24"/>
        </w:rPr>
        <w:t xml:space="preserve"> и подлежи на процедура по прецен</w:t>
      </w:r>
      <w:r w:rsidR="00323813">
        <w:rPr>
          <w:b w:val="0"/>
          <w:iCs/>
          <w:sz w:val="24"/>
          <w:szCs w:val="24"/>
        </w:rPr>
        <w:t>ка</w:t>
      </w:r>
      <w:r w:rsidR="008916A6">
        <w:rPr>
          <w:b w:val="0"/>
          <w:iCs/>
          <w:sz w:val="24"/>
          <w:szCs w:val="24"/>
        </w:rPr>
        <w:t xml:space="preserve"> на необходимостта от оценка на въздействието върху </w:t>
      </w:r>
      <w:r w:rsidR="008916A6">
        <w:rPr>
          <w:b w:val="0"/>
          <w:iCs/>
          <w:sz w:val="24"/>
          <w:szCs w:val="24"/>
        </w:rPr>
        <w:lastRenderedPageBreak/>
        <w:t>околната среда (ОВОС)</w:t>
      </w:r>
      <w:r w:rsidR="004664D1">
        <w:rPr>
          <w:b w:val="0"/>
          <w:iCs/>
          <w:sz w:val="24"/>
          <w:szCs w:val="24"/>
        </w:rPr>
        <w:t xml:space="preserve">. </w:t>
      </w:r>
      <w:r w:rsidR="004664D1">
        <w:rPr>
          <w:sz w:val="24"/>
          <w:szCs w:val="24"/>
        </w:rPr>
        <w:t>Компетентен орган по процедурата е РИОСВ – гр. Плевен.</w:t>
      </w:r>
    </w:p>
    <w:p w14:paraId="072CFA15" w14:textId="77777777" w:rsidR="004664D1" w:rsidRDefault="004664D1" w:rsidP="004664D1">
      <w:pPr>
        <w:pStyle w:val="title1"/>
        <w:tabs>
          <w:tab w:val="left" w:pos="0"/>
          <w:tab w:val="left" w:pos="709"/>
          <w:tab w:val="left" w:pos="8505"/>
          <w:tab w:val="left" w:pos="8789"/>
          <w:tab w:val="right" w:pos="9072"/>
        </w:tabs>
        <w:spacing w:after="0" w:afterAutospacing="0"/>
        <w:ind w:right="708"/>
        <w:jc w:val="both"/>
        <w:rPr>
          <w:sz w:val="24"/>
          <w:szCs w:val="24"/>
        </w:rPr>
      </w:pPr>
    </w:p>
    <w:p w14:paraId="072CFA16" w14:textId="77777777" w:rsidR="000E4390" w:rsidRPr="006228A5" w:rsidRDefault="000E4390" w:rsidP="007B5584">
      <w:pPr>
        <w:tabs>
          <w:tab w:val="left" w:pos="0"/>
          <w:tab w:val="left" w:pos="709"/>
          <w:tab w:val="left" w:pos="8647"/>
        </w:tabs>
        <w:overflowPunct/>
        <w:autoSpaceDE/>
        <w:autoSpaceDN/>
        <w:adjustRightInd/>
        <w:ind w:right="708" w:firstLine="709"/>
        <w:jc w:val="both"/>
        <w:textAlignment w:val="auto"/>
        <w:rPr>
          <w:rFonts w:ascii="Times New Roman" w:hAnsi="Times New Roman"/>
          <w:b/>
          <w:bCs/>
          <w:sz w:val="24"/>
          <w:szCs w:val="24"/>
          <w:lang w:val="bg-BG"/>
        </w:rPr>
      </w:pPr>
      <w:r w:rsidRPr="006228A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072CFA17" w14:textId="77777777" w:rsidR="004664D1" w:rsidRDefault="000E4390" w:rsidP="000E4390">
      <w:pPr>
        <w:tabs>
          <w:tab w:val="left" w:pos="8505"/>
          <w:tab w:val="left" w:pos="8789"/>
          <w:tab w:val="right" w:pos="9072"/>
        </w:tabs>
        <w:ind w:right="708" w:firstLine="720"/>
        <w:jc w:val="both"/>
        <w:rPr>
          <w:rFonts w:ascii="Times New Roman" w:hAnsi="Times New Roman"/>
          <w:sz w:val="24"/>
          <w:szCs w:val="24"/>
          <w:lang w:val="ru-RU"/>
        </w:rPr>
      </w:pPr>
      <w:r w:rsidRPr="006228A5">
        <w:rPr>
          <w:rFonts w:ascii="Times New Roman" w:hAnsi="Times New Roman"/>
          <w:bCs/>
          <w:sz w:val="24"/>
          <w:szCs w:val="24"/>
          <w:lang w:val="bg-BG"/>
        </w:rPr>
        <w:t xml:space="preserve"> Реализацията на </w:t>
      </w:r>
      <w:r w:rsidRPr="006228A5">
        <w:rPr>
          <w:rFonts w:ascii="Times New Roman" w:hAnsi="Times New Roman"/>
          <w:sz w:val="24"/>
          <w:szCs w:val="24"/>
          <w:lang w:val="bg-BG"/>
        </w:rPr>
        <w:t xml:space="preserve">инвестиционното предложение </w:t>
      </w:r>
      <w:r w:rsidRPr="006228A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004664D1">
        <w:rPr>
          <w:rFonts w:ascii="Times New Roman" w:hAnsi="Times New Roman"/>
          <w:sz w:val="24"/>
          <w:szCs w:val="24"/>
          <w:lang w:val="ru-RU"/>
        </w:rPr>
        <w:t xml:space="preserve">    </w:t>
      </w:r>
    </w:p>
    <w:p w14:paraId="072CFA18" w14:textId="77777777" w:rsidR="004664D1" w:rsidRDefault="004664D1" w:rsidP="004664D1">
      <w:pPr>
        <w:tabs>
          <w:tab w:val="left" w:pos="8505"/>
          <w:tab w:val="left" w:pos="8789"/>
          <w:tab w:val="right" w:pos="9072"/>
        </w:tabs>
        <w:ind w:right="708" w:firstLine="709"/>
        <w:jc w:val="both"/>
        <w:rPr>
          <w:rFonts w:ascii="Times New Roman" w:hAnsi="Times New Roman"/>
          <w:b/>
          <w:color w:val="000000"/>
          <w:sz w:val="24"/>
          <w:szCs w:val="24"/>
          <w:lang w:val="bg-BG"/>
        </w:rPr>
      </w:pPr>
    </w:p>
    <w:p w14:paraId="072CFA19" w14:textId="77777777" w:rsidR="004664D1" w:rsidRDefault="004664D1" w:rsidP="004664D1">
      <w:pPr>
        <w:tabs>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ІІІ. По отношение на изискванията на чл. 31 от Закона за биологичното разнообразие:</w:t>
      </w:r>
    </w:p>
    <w:p w14:paraId="072CFA1A" w14:textId="77777777" w:rsidR="007B5584" w:rsidRPr="004C7A91" w:rsidRDefault="00E153CB" w:rsidP="004664D1">
      <w:pPr>
        <w:tabs>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noProof/>
          <w:sz w:val="24"/>
          <w:szCs w:val="24"/>
          <w:lang w:val="bg-BG" w:eastAsia="bg-BG"/>
        </w:rPr>
        <w:t xml:space="preserve">ПИ с идентификатор </w:t>
      </w:r>
      <w:r w:rsidRPr="006668EE">
        <w:rPr>
          <w:rFonts w:ascii="Times New Roman" w:hAnsi="Times New Roman"/>
          <w:noProof/>
          <w:sz w:val="24"/>
          <w:szCs w:val="24"/>
          <w:lang w:val="bg-BG" w:eastAsia="bg-BG"/>
        </w:rPr>
        <w:t>03366.180.36</w:t>
      </w:r>
      <w:r>
        <w:rPr>
          <w:rFonts w:ascii="Times New Roman" w:hAnsi="Times New Roman"/>
          <w:noProof/>
          <w:sz w:val="24"/>
          <w:szCs w:val="24"/>
          <w:lang w:val="bg-BG" w:eastAsia="bg-BG"/>
        </w:rPr>
        <w:t xml:space="preserve">, гр. Белене попада в защитена зона </w:t>
      </w:r>
      <w:r>
        <w:rPr>
          <w:rFonts w:ascii="Times New Roman" w:hAnsi="Times New Roman"/>
          <w:noProof/>
          <w:sz w:val="24"/>
          <w:szCs w:val="24"/>
          <w:lang w:eastAsia="bg-BG"/>
        </w:rPr>
        <w:t>BG0000396</w:t>
      </w:r>
      <w:r>
        <w:rPr>
          <w:rFonts w:ascii="Times New Roman" w:hAnsi="Times New Roman"/>
          <w:noProof/>
          <w:sz w:val="24"/>
          <w:szCs w:val="24"/>
          <w:lang w:val="bg-BG" w:eastAsia="bg-BG"/>
        </w:rPr>
        <w:t xml:space="preserve"> „Персина“</w:t>
      </w:r>
      <w:r>
        <w:rPr>
          <w:rFonts w:ascii="Times New Roman" w:hAnsi="Times New Roman"/>
          <w:noProof/>
          <w:sz w:val="24"/>
          <w:szCs w:val="24"/>
          <w:lang w:eastAsia="bg-BG"/>
        </w:rPr>
        <w:t xml:space="preserve"> </w:t>
      </w:r>
      <w:r>
        <w:rPr>
          <w:rFonts w:ascii="Times New Roman" w:hAnsi="Times New Roman"/>
          <w:noProof/>
          <w:sz w:val="24"/>
          <w:szCs w:val="24"/>
          <w:lang w:val="bg-BG" w:eastAsia="bg-BG"/>
        </w:rPr>
        <w:t>и природен парк „Персина“ в „Зона за устойчиво ползване“, „Подзона за устойчиво селско стопанство“</w:t>
      </w:r>
      <w:r w:rsidR="004C7A91">
        <w:rPr>
          <w:rFonts w:ascii="Times New Roman" w:hAnsi="Times New Roman"/>
          <w:bCs/>
          <w:iCs/>
          <w:sz w:val="24"/>
          <w:szCs w:val="24"/>
          <w:lang w:val="bg-BG" w:eastAsia="bg-BG"/>
        </w:rPr>
        <w:t>.</w:t>
      </w:r>
    </w:p>
    <w:p w14:paraId="072CFA1B" w14:textId="77777777" w:rsidR="004664D1" w:rsidRDefault="004664D1" w:rsidP="004664D1">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E153CB" w:rsidRPr="00E153CB">
        <w:rPr>
          <w:rFonts w:ascii="Times New Roman" w:hAnsi="Times New Roman"/>
          <w:sz w:val="24"/>
          <w:szCs w:val="24"/>
        </w:rPr>
        <w:t>,,</w:t>
      </w:r>
      <w:r w:rsidR="00E153CB" w:rsidRPr="00E153CB">
        <w:rPr>
          <w:rFonts w:ascii="Times New Roman" w:hAnsi="Times New Roman"/>
          <w:sz w:val="24"/>
          <w:szCs w:val="24"/>
          <w:lang w:val="bg-BG"/>
        </w:rPr>
        <w:t>Закупуване на оборудване за преработка на мляко“ в ПИ с идентификатор 03366.180.36, местността „</w:t>
      </w:r>
      <w:proofErr w:type="spellStart"/>
      <w:r w:rsidR="00E153CB" w:rsidRPr="00E153CB">
        <w:rPr>
          <w:rFonts w:ascii="Times New Roman" w:hAnsi="Times New Roman"/>
          <w:sz w:val="24"/>
          <w:szCs w:val="24"/>
          <w:lang w:val="bg-BG"/>
        </w:rPr>
        <w:t>Трояне</w:t>
      </w:r>
      <w:proofErr w:type="spellEnd"/>
      <w:r w:rsidR="00E153CB" w:rsidRPr="00E153CB">
        <w:rPr>
          <w:rFonts w:ascii="Times New Roman" w:hAnsi="Times New Roman"/>
          <w:sz w:val="24"/>
          <w:szCs w:val="24"/>
          <w:lang w:val="bg-BG"/>
        </w:rPr>
        <w:t>“, гр. Белене</w:t>
      </w:r>
      <w:r w:rsidRPr="00E153CB">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14:paraId="072CFA1C" w14:textId="77777777" w:rsidR="004664D1" w:rsidRDefault="004664D1" w:rsidP="004664D1">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072CFA1D" w14:textId="77777777" w:rsidR="004664D1" w:rsidRDefault="004664D1" w:rsidP="004664D1">
      <w:pPr>
        <w:tabs>
          <w:tab w:val="left" w:pos="8505"/>
          <w:tab w:val="left" w:pos="8789"/>
          <w:tab w:val="right" w:pos="9072"/>
        </w:tabs>
        <w:ind w:right="708"/>
        <w:jc w:val="both"/>
        <w:rPr>
          <w:rFonts w:ascii="Times New Roman" w:hAnsi="Times New Roman"/>
          <w:color w:val="000000"/>
          <w:sz w:val="24"/>
          <w:szCs w:val="24"/>
          <w:lang w:val="bg-BG"/>
        </w:rPr>
      </w:pPr>
    </w:p>
    <w:p w14:paraId="072CFA1E" w14:textId="77777777" w:rsidR="004664D1" w:rsidRDefault="004664D1" w:rsidP="004664D1">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Pr>
          <w:rFonts w:ascii="Times New Roman" w:hAnsi="Times New Roman"/>
          <w:b/>
          <w:sz w:val="24"/>
          <w:szCs w:val="24"/>
        </w:rPr>
        <w:t>V</w:t>
      </w:r>
      <w:r>
        <w:rPr>
          <w:rFonts w:ascii="Times New Roman" w:hAnsi="Times New Roman"/>
          <w:b/>
          <w:sz w:val="24"/>
          <w:szCs w:val="24"/>
          <w:lang w:val="ru-RU"/>
        </w:rPr>
        <w:t xml:space="preserve">. </w:t>
      </w:r>
      <w:r>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Pr>
          <w:rFonts w:ascii="Times New Roman" w:hAnsi="Times New Roman"/>
          <w:b/>
          <w:sz w:val="24"/>
          <w:szCs w:val="24"/>
          <w:lang w:val="ru-RU"/>
        </w:rPr>
        <w:t xml:space="preserve">– </w:t>
      </w:r>
      <w:r>
        <w:rPr>
          <w:rFonts w:ascii="Times New Roman" w:hAnsi="Times New Roman"/>
          <w:b/>
          <w:sz w:val="24"/>
          <w:szCs w:val="24"/>
          <w:lang w:val="bg-BG"/>
        </w:rPr>
        <w:t>гр. Плевен:</w:t>
      </w:r>
    </w:p>
    <w:p w14:paraId="072CFA1F" w14:textId="77777777" w:rsidR="004664D1" w:rsidRDefault="004664D1" w:rsidP="004664D1">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14:paraId="072CFA20" w14:textId="77777777" w:rsidR="004664D1" w:rsidRDefault="004664D1" w:rsidP="004664D1">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14:paraId="072CFA21"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072CFA22"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8"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14:paraId="072CFA23" w14:textId="77777777" w:rsidR="004664D1" w:rsidRDefault="004664D1" w:rsidP="004664D1">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14:paraId="072CFA24"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lang w:val="ru-RU"/>
        </w:rPr>
        <w:t>представяне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пълна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изчерпателна</w:t>
      </w:r>
      <w:proofErr w:type="spellEnd"/>
      <w:r>
        <w:rPr>
          <w:rFonts w:ascii="Times New Roman" w:hAnsi="Times New Roman"/>
          <w:sz w:val="24"/>
          <w:szCs w:val="24"/>
          <w:lang w:val="ru-RU"/>
        </w:rPr>
        <w:t xml:space="preserve"> и добре </w:t>
      </w:r>
      <w:proofErr w:type="spellStart"/>
      <w:r>
        <w:rPr>
          <w:rFonts w:ascii="Times New Roman" w:hAnsi="Times New Roman"/>
          <w:sz w:val="24"/>
          <w:szCs w:val="24"/>
          <w:lang w:val="ru-RU"/>
        </w:rPr>
        <w:t>онагледена</w:t>
      </w:r>
      <w:proofErr w:type="spellEnd"/>
      <w:r>
        <w:rPr>
          <w:rFonts w:ascii="Times New Roman" w:hAnsi="Times New Roman"/>
          <w:sz w:val="24"/>
          <w:szCs w:val="24"/>
          <w:lang w:val="ru-RU"/>
        </w:rPr>
        <w:t xml:space="preserve"> информация за </w:t>
      </w:r>
      <w:proofErr w:type="spellStart"/>
      <w:r>
        <w:rPr>
          <w:rFonts w:ascii="Times New Roman" w:hAnsi="Times New Roman"/>
          <w:sz w:val="24"/>
          <w:szCs w:val="24"/>
          <w:lang w:val="ru-RU"/>
        </w:rPr>
        <w:t>местоположението</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точните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отстояния</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територията</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инвестиционното</w:t>
      </w:r>
      <w:proofErr w:type="spellEnd"/>
      <w:r>
        <w:rPr>
          <w:rFonts w:ascii="Times New Roman" w:hAnsi="Times New Roman"/>
          <w:sz w:val="24"/>
          <w:szCs w:val="24"/>
          <w:lang w:val="ru-RU"/>
        </w:rPr>
        <w:t xml:space="preserve"> предложение /</w:t>
      </w:r>
      <w:proofErr w:type="spellStart"/>
      <w:r>
        <w:rPr>
          <w:rFonts w:ascii="Times New Roman" w:hAnsi="Times New Roman"/>
          <w:sz w:val="24"/>
          <w:szCs w:val="24"/>
          <w:lang w:val="ru-RU"/>
        </w:rPr>
        <w:t>обекта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дейността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спрямо</w:t>
      </w:r>
      <w:proofErr w:type="spellEnd"/>
      <w:r>
        <w:rPr>
          <w:rFonts w:ascii="Times New Roman" w:hAnsi="Times New Roman"/>
          <w:sz w:val="24"/>
          <w:szCs w:val="24"/>
          <w:lang w:val="ru-RU"/>
        </w:rPr>
        <w:t xml:space="preserve"> най-близко </w:t>
      </w:r>
      <w:proofErr w:type="spellStart"/>
      <w:r>
        <w:rPr>
          <w:rFonts w:ascii="Times New Roman" w:hAnsi="Times New Roman"/>
          <w:sz w:val="24"/>
          <w:szCs w:val="24"/>
          <w:lang w:val="ru-RU"/>
        </w:rPr>
        <w:t>разположените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обекти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подлежащи</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здравна</w:t>
      </w:r>
      <w:proofErr w:type="spellEnd"/>
      <w:r>
        <w:rPr>
          <w:rFonts w:ascii="Times New Roman" w:hAnsi="Times New Roman"/>
          <w:sz w:val="24"/>
          <w:szCs w:val="24"/>
          <w:lang w:val="ru-RU"/>
        </w:rPr>
        <w:t xml:space="preserve"> защита по </w:t>
      </w:r>
      <w:proofErr w:type="spellStart"/>
      <w:r>
        <w:rPr>
          <w:rFonts w:ascii="Times New Roman" w:hAnsi="Times New Roman"/>
          <w:sz w:val="24"/>
          <w:szCs w:val="24"/>
          <w:lang w:val="ru-RU"/>
        </w:rPr>
        <w:t>смисъла</w:t>
      </w:r>
      <w:proofErr w:type="spellEnd"/>
      <w:r>
        <w:rPr>
          <w:rFonts w:ascii="Times New Roman" w:hAnsi="Times New Roman"/>
          <w:sz w:val="24"/>
          <w:szCs w:val="24"/>
          <w:lang w:val="ru-RU"/>
        </w:rPr>
        <w:t xml:space="preserve"> на § 1, т. 3 от </w:t>
      </w:r>
      <w:proofErr w:type="spellStart"/>
      <w:r>
        <w:rPr>
          <w:rFonts w:ascii="Times New Roman" w:hAnsi="Times New Roman"/>
          <w:sz w:val="24"/>
          <w:szCs w:val="24"/>
          <w:lang w:val="ru-RU"/>
        </w:rPr>
        <w:t>допълнителните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разпоредби</w:t>
      </w:r>
      <w:proofErr w:type="spellEnd"/>
      <w:r>
        <w:rPr>
          <w:rFonts w:ascii="Times New Roman" w:hAnsi="Times New Roman"/>
          <w:sz w:val="24"/>
          <w:szCs w:val="24"/>
          <w:lang w:val="ru-RU"/>
        </w:rPr>
        <w:t xml:space="preserve"> на НУРИОВОС /</w:t>
      </w:r>
      <w:proofErr w:type="spellStart"/>
      <w:r>
        <w:rPr>
          <w:rFonts w:ascii="Times New Roman" w:hAnsi="Times New Roman"/>
          <w:sz w:val="24"/>
          <w:szCs w:val="24"/>
          <w:highlight w:val="white"/>
          <w:shd w:val="clear" w:color="auto" w:fill="FEFEFE"/>
          <w:lang w:val="ru-RU"/>
        </w:rPr>
        <w:t>жилищните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сгради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лечебните</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училищата</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детските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и ясли, </w:t>
      </w:r>
      <w:proofErr w:type="spellStart"/>
      <w:r>
        <w:rPr>
          <w:rFonts w:ascii="Times New Roman" w:hAnsi="Times New Roman"/>
          <w:sz w:val="24"/>
          <w:szCs w:val="24"/>
          <w:highlight w:val="white"/>
          <w:shd w:val="clear" w:color="auto" w:fill="FEFEFE"/>
          <w:lang w:val="ru-RU"/>
        </w:rPr>
        <w:t>висшите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учебни</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спортните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временно </w:t>
      </w:r>
      <w:proofErr w:type="spellStart"/>
      <w:r>
        <w:rPr>
          <w:rFonts w:ascii="Times New Roman" w:hAnsi="Times New Roman"/>
          <w:sz w:val="24"/>
          <w:szCs w:val="24"/>
          <w:highlight w:val="white"/>
          <w:shd w:val="clear" w:color="auto" w:fill="FEFEFE"/>
          <w:lang w:val="ru-RU"/>
        </w:rPr>
        <w:t>настаняване</w:t>
      </w:r>
      <w:proofErr w:type="spellEnd"/>
      <w:r>
        <w:rPr>
          <w:rFonts w:ascii="Times New Roman" w:hAnsi="Times New Roman"/>
          <w:sz w:val="24"/>
          <w:szCs w:val="24"/>
          <w:highlight w:val="white"/>
          <w:shd w:val="clear" w:color="auto" w:fill="FEFEFE"/>
          <w:lang w:val="ru-RU"/>
        </w:rPr>
        <w:t xml:space="preserve"> /хотели, мотели, общежития, </w:t>
      </w:r>
      <w:proofErr w:type="spellStart"/>
      <w:r>
        <w:rPr>
          <w:rFonts w:ascii="Times New Roman" w:hAnsi="Times New Roman"/>
          <w:sz w:val="24"/>
          <w:szCs w:val="24"/>
          <w:highlight w:val="white"/>
          <w:shd w:val="clear" w:color="auto" w:fill="FEFEFE"/>
          <w:lang w:val="ru-RU"/>
        </w:rPr>
        <w:t>почивни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домове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ваканционни</w:t>
      </w:r>
      <w:proofErr w:type="spellEnd"/>
      <w:r>
        <w:rPr>
          <w:rFonts w:ascii="Times New Roman" w:hAnsi="Times New Roman"/>
          <w:sz w:val="24"/>
          <w:szCs w:val="24"/>
          <w:highlight w:val="white"/>
          <w:shd w:val="clear" w:color="auto" w:fill="FEFEFE"/>
          <w:lang w:val="ru-RU"/>
        </w:rPr>
        <w:t xml:space="preserve"> селища, </w:t>
      </w:r>
      <w:proofErr w:type="spellStart"/>
      <w:r>
        <w:rPr>
          <w:rFonts w:ascii="Times New Roman" w:hAnsi="Times New Roman"/>
          <w:sz w:val="24"/>
          <w:szCs w:val="24"/>
          <w:highlight w:val="white"/>
          <w:shd w:val="clear" w:color="auto" w:fill="FEFEFE"/>
          <w:lang w:val="ru-RU"/>
        </w:rPr>
        <w:t>къмпинги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хижи</w:t>
      </w:r>
      <w:proofErr w:type="spellEnd"/>
      <w:r>
        <w:rPr>
          <w:rFonts w:ascii="Times New Roman" w:hAnsi="Times New Roman"/>
          <w:sz w:val="24"/>
          <w:szCs w:val="24"/>
          <w:highlight w:val="white"/>
          <w:shd w:val="clear" w:color="auto" w:fill="FEFEFE"/>
          <w:lang w:val="ru-RU"/>
        </w:rPr>
        <w:t xml:space="preserve"> и др./, места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и развлечения (</w:t>
      </w:r>
      <w:proofErr w:type="spellStart"/>
      <w:r>
        <w:rPr>
          <w:rFonts w:ascii="Times New Roman" w:hAnsi="Times New Roman"/>
          <w:sz w:val="24"/>
          <w:szCs w:val="24"/>
          <w:highlight w:val="white"/>
          <w:shd w:val="clear" w:color="auto" w:fill="FEFEFE"/>
          <w:lang w:val="ru-RU"/>
        </w:rPr>
        <w:t>плувни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басейни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плажове</w:t>
      </w:r>
      <w:proofErr w:type="spellEnd"/>
      <w:r>
        <w:rPr>
          <w:rFonts w:ascii="Times New Roman" w:hAnsi="Times New Roman"/>
          <w:sz w:val="24"/>
          <w:szCs w:val="24"/>
          <w:highlight w:val="white"/>
          <w:shd w:val="clear" w:color="auto" w:fill="FEFEFE"/>
          <w:lang w:val="ru-RU"/>
        </w:rPr>
        <w:t xml:space="preserve"> и места за </w:t>
      </w:r>
      <w:proofErr w:type="spellStart"/>
      <w:r>
        <w:rPr>
          <w:rFonts w:ascii="Times New Roman" w:hAnsi="Times New Roman"/>
          <w:sz w:val="24"/>
          <w:szCs w:val="24"/>
          <w:highlight w:val="white"/>
          <w:shd w:val="clear" w:color="auto" w:fill="FEFEFE"/>
          <w:lang w:val="ru-RU"/>
        </w:rPr>
        <w:t>къпане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вилни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зони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атракционни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аквапаркове</w:t>
      </w:r>
      <w:proofErr w:type="spellEnd"/>
      <w:r>
        <w:rPr>
          <w:rFonts w:ascii="Times New Roman" w:hAnsi="Times New Roman"/>
          <w:sz w:val="24"/>
          <w:szCs w:val="24"/>
          <w:highlight w:val="white"/>
          <w:shd w:val="clear" w:color="auto" w:fill="FEFEFE"/>
          <w:lang w:val="ru-RU"/>
        </w:rPr>
        <w:t xml:space="preserve"> и др.), </w:t>
      </w:r>
      <w:proofErr w:type="spellStart"/>
      <w:r>
        <w:rPr>
          <w:rFonts w:ascii="Times New Roman" w:hAnsi="Times New Roman"/>
          <w:sz w:val="24"/>
          <w:szCs w:val="24"/>
          <w:highlight w:val="white"/>
          <w:shd w:val="clear" w:color="auto" w:fill="FEFEFE"/>
          <w:lang w:val="ru-RU"/>
        </w:rPr>
        <w:t>както</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производство на храни по § 1, т. 37 от </w:t>
      </w:r>
      <w:proofErr w:type="spellStart"/>
      <w:r>
        <w:rPr>
          <w:rFonts w:ascii="Times New Roman" w:hAnsi="Times New Roman"/>
          <w:sz w:val="24"/>
          <w:szCs w:val="24"/>
          <w:highlight w:val="white"/>
          <w:shd w:val="clear" w:color="auto" w:fill="FEFEFE"/>
          <w:lang w:val="ru-RU"/>
        </w:rPr>
        <w:t>допълнителните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разпоредби</w:t>
      </w:r>
      <w:proofErr w:type="spellEnd"/>
      <w:r>
        <w:rPr>
          <w:rFonts w:ascii="Times New Roman" w:hAnsi="Times New Roman"/>
          <w:sz w:val="24"/>
          <w:szCs w:val="24"/>
          <w:highlight w:val="white"/>
          <w:shd w:val="clear" w:color="auto" w:fill="FEFEFE"/>
          <w:lang w:val="ru-RU"/>
        </w:rPr>
        <w:t xml:space="preserve"> на Закона за храните, </w:t>
      </w:r>
      <w:proofErr w:type="spellStart"/>
      <w:r>
        <w:rPr>
          <w:rFonts w:ascii="Times New Roman" w:hAnsi="Times New Roman"/>
          <w:sz w:val="24"/>
          <w:szCs w:val="24"/>
          <w:highlight w:val="white"/>
          <w:shd w:val="clear" w:color="auto" w:fill="FEFEFE"/>
          <w:lang w:val="ru-RU"/>
        </w:rPr>
        <w:t>стоковите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борси</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тържищата</w:t>
      </w:r>
      <w:proofErr w:type="spellEnd"/>
      <w:r>
        <w:rPr>
          <w:rFonts w:ascii="Times New Roman" w:hAnsi="Times New Roman"/>
          <w:sz w:val="24"/>
          <w:szCs w:val="24"/>
          <w:highlight w:val="white"/>
          <w:shd w:val="clear" w:color="auto" w:fill="FEFEFE"/>
          <w:lang w:val="ru-RU"/>
        </w:rPr>
        <w:t xml:space="preserve"> за храни</w:t>
      </w:r>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lastRenderedPageBreak/>
        <w:t>Изясняване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задължителните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отстояния</w:t>
      </w:r>
      <w:proofErr w:type="spellEnd"/>
      <w:r>
        <w:rPr>
          <w:rFonts w:ascii="Times New Roman" w:hAnsi="Times New Roman"/>
          <w:sz w:val="24"/>
          <w:szCs w:val="24"/>
          <w:shd w:val="clear" w:color="auto" w:fill="FEFEFE"/>
          <w:lang w:val="ru-RU"/>
        </w:rPr>
        <w:t xml:space="preserve"> до </w:t>
      </w:r>
      <w:proofErr w:type="spellStart"/>
      <w:r>
        <w:rPr>
          <w:rFonts w:ascii="Times New Roman" w:hAnsi="Times New Roman"/>
          <w:sz w:val="24"/>
          <w:szCs w:val="24"/>
          <w:shd w:val="clear" w:color="auto" w:fill="FEFEFE"/>
          <w:lang w:val="ru-RU"/>
        </w:rPr>
        <w:t>горецитираните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обекти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съгласно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действащото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законодателство</w:t>
      </w:r>
      <w:proofErr w:type="spellEnd"/>
      <w:r>
        <w:rPr>
          <w:rFonts w:ascii="Times New Roman" w:hAnsi="Times New Roman"/>
          <w:sz w:val="24"/>
          <w:szCs w:val="24"/>
          <w:shd w:val="clear" w:color="auto" w:fill="FEFEFE"/>
          <w:lang w:val="ru-RU"/>
        </w:rPr>
        <w:t>;</w:t>
      </w:r>
    </w:p>
    <w:p w14:paraId="072CFA25"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онагледяване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информацията</w:t>
      </w:r>
      <w:proofErr w:type="spellEnd"/>
      <w:r>
        <w:rPr>
          <w:rFonts w:ascii="Times New Roman" w:hAnsi="Times New Roman"/>
          <w:sz w:val="24"/>
          <w:szCs w:val="24"/>
          <w:shd w:val="clear" w:color="auto" w:fill="FEFEFE"/>
          <w:lang w:val="ru-RU"/>
        </w:rPr>
        <w:t xml:space="preserve"> с </w:t>
      </w:r>
      <w:proofErr w:type="spellStart"/>
      <w:r>
        <w:rPr>
          <w:rFonts w:ascii="Times New Roman" w:hAnsi="Times New Roman"/>
          <w:sz w:val="24"/>
          <w:szCs w:val="24"/>
          <w:shd w:val="clear" w:color="auto" w:fill="FEFEFE"/>
          <w:lang w:val="ru-RU"/>
        </w:rPr>
        <w:t>подходящ</w:t>
      </w:r>
      <w:proofErr w:type="spellEnd"/>
      <w:r>
        <w:rPr>
          <w:rFonts w:ascii="Times New Roman" w:hAnsi="Times New Roman"/>
          <w:sz w:val="24"/>
          <w:szCs w:val="24"/>
          <w:shd w:val="clear" w:color="auto" w:fill="FEFEFE"/>
          <w:lang w:val="ru-RU"/>
        </w:rPr>
        <w:t xml:space="preserve"> по </w:t>
      </w:r>
      <w:proofErr w:type="spellStart"/>
      <w:r>
        <w:rPr>
          <w:rFonts w:ascii="Times New Roman" w:hAnsi="Times New Roman"/>
          <w:sz w:val="24"/>
          <w:szCs w:val="24"/>
          <w:shd w:val="clear" w:color="auto" w:fill="FEFEFE"/>
          <w:lang w:val="ru-RU"/>
        </w:rPr>
        <w:t>мащаб</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картен</w:t>
      </w:r>
      <w:proofErr w:type="spellEnd"/>
      <w:r>
        <w:rPr>
          <w:rFonts w:ascii="Times New Roman" w:hAnsi="Times New Roman"/>
          <w:sz w:val="24"/>
          <w:szCs w:val="24"/>
          <w:shd w:val="clear" w:color="auto" w:fill="FEFEFE"/>
          <w:lang w:val="ru-RU"/>
        </w:rPr>
        <w:t>, актуален графичен или снимков материал;</w:t>
      </w:r>
    </w:p>
    <w:p w14:paraId="072CFA26" w14:textId="77777777" w:rsidR="004664D1" w:rsidRDefault="004664D1" w:rsidP="004664D1">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данни</w:t>
      </w:r>
      <w:proofErr w:type="spellEnd"/>
      <w:r>
        <w:rPr>
          <w:rFonts w:ascii="Times New Roman" w:hAnsi="Times New Roman"/>
          <w:sz w:val="24"/>
          <w:szCs w:val="24"/>
          <w:shd w:val="clear" w:color="auto" w:fill="FEFEFE"/>
          <w:lang w:val="ru-RU"/>
        </w:rPr>
        <w:t xml:space="preserve"> за наличие на </w:t>
      </w:r>
      <w:proofErr w:type="spellStart"/>
      <w:r>
        <w:rPr>
          <w:rFonts w:ascii="Times New Roman" w:hAnsi="Times New Roman"/>
          <w:sz w:val="24"/>
          <w:szCs w:val="24"/>
          <w:shd w:val="clear" w:color="auto" w:fill="FEFEFE"/>
          <w:lang w:val="ru-RU"/>
        </w:rPr>
        <w:t>съществуващи</w:t>
      </w:r>
      <w:proofErr w:type="spellEnd"/>
      <w:r>
        <w:rPr>
          <w:rFonts w:ascii="Times New Roman" w:hAnsi="Times New Roman"/>
          <w:sz w:val="24"/>
          <w:szCs w:val="24"/>
          <w:shd w:val="clear" w:color="auto" w:fill="FEFEFE"/>
          <w:lang w:val="ru-RU"/>
        </w:rPr>
        <w:t xml:space="preserve"> санитарно-</w:t>
      </w:r>
      <w:proofErr w:type="spellStart"/>
      <w:r>
        <w:rPr>
          <w:rFonts w:ascii="Times New Roman" w:hAnsi="Times New Roman"/>
          <w:sz w:val="24"/>
          <w:szCs w:val="24"/>
          <w:shd w:val="clear" w:color="auto" w:fill="FEFEFE"/>
          <w:lang w:val="ru-RU"/>
        </w:rPr>
        <w:t>охранителни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зони</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водоизточници</w:t>
      </w:r>
      <w:proofErr w:type="spellEnd"/>
      <w:r>
        <w:rPr>
          <w:rFonts w:ascii="Times New Roman" w:hAnsi="Times New Roman"/>
          <w:sz w:val="24"/>
          <w:szCs w:val="24"/>
          <w:shd w:val="clear" w:color="auto" w:fill="FEFEFE"/>
          <w:lang w:val="ru-RU"/>
        </w:rPr>
        <w:t xml:space="preserve"> и </w:t>
      </w:r>
      <w:proofErr w:type="spellStart"/>
      <w:r>
        <w:rPr>
          <w:rFonts w:ascii="Times New Roman" w:hAnsi="Times New Roman"/>
          <w:sz w:val="24"/>
          <w:szCs w:val="24"/>
          <w:shd w:val="clear" w:color="auto" w:fill="FEFEFE"/>
          <w:lang w:val="ru-RU"/>
        </w:rPr>
        <w:t>водоснабдителни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съоръжения</w:t>
      </w:r>
      <w:proofErr w:type="spellEnd"/>
      <w:r>
        <w:rPr>
          <w:rFonts w:ascii="Times New Roman" w:hAnsi="Times New Roman"/>
          <w:sz w:val="24"/>
          <w:szCs w:val="24"/>
          <w:shd w:val="clear" w:color="auto" w:fill="FEFEFE"/>
          <w:lang w:val="ru-RU"/>
        </w:rPr>
        <w:t xml:space="preserve"> за питейно-</w:t>
      </w:r>
      <w:proofErr w:type="spellStart"/>
      <w:r>
        <w:rPr>
          <w:rFonts w:ascii="Times New Roman" w:hAnsi="Times New Roman"/>
          <w:sz w:val="24"/>
          <w:szCs w:val="24"/>
          <w:shd w:val="clear" w:color="auto" w:fill="FEFEFE"/>
          <w:lang w:val="ru-RU"/>
        </w:rPr>
        <w:t>битово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водоснабдяване</w:t>
      </w:r>
      <w:proofErr w:type="spellEnd"/>
      <w:r>
        <w:rPr>
          <w:rFonts w:ascii="Times New Roman" w:hAnsi="Times New Roman"/>
          <w:sz w:val="24"/>
          <w:szCs w:val="24"/>
          <w:shd w:val="clear" w:color="auto" w:fill="FEFEFE"/>
          <w:lang w:val="ru-RU"/>
        </w:rPr>
        <w:t>.</w:t>
      </w:r>
    </w:p>
    <w:p w14:paraId="072CFA27" w14:textId="77777777" w:rsidR="004664D1" w:rsidRDefault="004664D1" w:rsidP="004664D1">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proofErr w:type="spellStart"/>
      <w:r>
        <w:rPr>
          <w:rFonts w:ascii="Times New Roman" w:hAnsi="Times New Roman"/>
          <w:sz w:val="24"/>
          <w:szCs w:val="24"/>
          <w:lang w:val="ru-RU"/>
        </w:rPr>
        <w:t>посочване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потенциални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източници</w:t>
      </w:r>
      <w:proofErr w:type="spellEnd"/>
      <w:r>
        <w:rPr>
          <w:rFonts w:ascii="Times New Roman" w:hAnsi="Times New Roman"/>
          <w:sz w:val="24"/>
          <w:szCs w:val="24"/>
          <w:lang w:val="ru-RU"/>
        </w:rPr>
        <w:t xml:space="preserve"> на вредности на </w:t>
      </w:r>
      <w:proofErr w:type="spellStart"/>
      <w:r>
        <w:rPr>
          <w:rFonts w:ascii="Times New Roman" w:hAnsi="Times New Roman"/>
          <w:sz w:val="24"/>
          <w:szCs w:val="24"/>
          <w:lang w:val="ru-RU"/>
        </w:rPr>
        <w:t>оценяваната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територия</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граничещите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нея</w:t>
      </w:r>
      <w:proofErr w:type="spellEnd"/>
      <w:r>
        <w:rPr>
          <w:rFonts w:ascii="Times New Roman" w:hAnsi="Times New Roman"/>
          <w:sz w:val="24"/>
          <w:szCs w:val="24"/>
          <w:lang w:val="ru-RU"/>
        </w:rPr>
        <w:t>.</w:t>
      </w:r>
    </w:p>
    <w:p w14:paraId="072CFA28"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14:paraId="072CFA29" w14:textId="77777777" w:rsidR="004664D1" w:rsidRDefault="004664D1" w:rsidP="004664D1">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 xml:space="preserve">255,65 € </w:t>
      </w:r>
      <w:r>
        <w:rPr>
          <w:rFonts w:ascii="Times New Roman" w:hAnsi="Times New Roman"/>
          <w:sz w:val="24"/>
          <w:szCs w:val="24"/>
          <w:lang w:val="bg-BG"/>
        </w:rPr>
        <w:t>съгласно чл. 1, ал. 5, т. 1 на Тарифата за таксите, на сметката на РИОСВ – гр. Плевен:</w:t>
      </w:r>
    </w:p>
    <w:p w14:paraId="072CFA2A" w14:textId="77777777" w:rsidR="004664D1" w:rsidRDefault="004664D1" w:rsidP="004664D1">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14:paraId="072CFA2B" w14:textId="77777777" w:rsidR="004664D1" w:rsidRDefault="004664D1" w:rsidP="004664D1">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14:paraId="072CFA2C" w14:textId="77777777" w:rsidR="004664D1" w:rsidRDefault="004664D1" w:rsidP="004664D1">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255,</w:t>
      </w:r>
      <w:r w:rsidR="007B5584">
        <w:rPr>
          <w:rFonts w:ascii="Times New Roman" w:hAnsi="Times New Roman"/>
          <w:b/>
          <w:sz w:val="24"/>
          <w:szCs w:val="24"/>
          <w:lang w:val="bg-BG"/>
        </w:rPr>
        <w:t>65 €.</w:t>
      </w:r>
    </w:p>
    <w:p w14:paraId="072CFA2D" w14:textId="77777777" w:rsidR="004664D1" w:rsidRDefault="004664D1" w:rsidP="004664D1">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14:paraId="072CFA2E"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7B5584">
        <w:rPr>
          <w:rFonts w:ascii="Times New Roman" w:hAnsi="Times New Roman"/>
          <w:sz w:val="24"/>
          <w:szCs w:val="24"/>
          <w:lang w:val="bg-BG"/>
        </w:rPr>
        <w:t>АО-</w:t>
      </w:r>
      <w:r w:rsidR="004C0E4A">
        <w:rPr>
          <w:rFonts w:ascii="Times New Roman" w:hAnsi="Times New Roman"/>
          <w:sz w:val="24"/>
          <w:szCs w:val="24"/>
          <w:lang w:val="bg-BG"/>
        </w:rPr>
        <w:t>2807</w:t>
      </w:r>
      <w:r>
        <w:rPr>
          <w:rFonts w:ascii="Times New Roman" w:hAnsi="Times New Roman"/>
          <w:sz w:val="24"/>
          <w:szCs w:val="24"/>
          <w:lang w:val="bg-BG"/>
        </w:rPr>
        <w:t>/</w:t>
      </w:r>
      <w:r w:rsidR="004C0E4A">
        <w:rPr>
          <w:rFonts w:ascii="Times New Roman" w:hAnsi="Times New Roman"/>
          <w:sz w:val="24"/>
          <w:szCs w:val="24"/>
          <w:lang w:val="bg-BG"/>
        </w:rPr>
        <w:t>19</w:t>
      </w:r>
      <w:r>
        <w:rPr>
          <w:rFonts w:ascii="Times New Roman" w:hAnsi="Times New Roman"/>
          <w:sz w:val="24"/>
          <w:szCs w:val="24"/>
          <w:lang w:val="bg-BG"/>
        </w:rPr>
        <w:t>.</w:t>
      </w:r>
      <w:r w:rsidR="007B5584">
        <w:rPr>
          <w:rFonts w:ascii="Times New Roman" w:hAnsi="Times New Roman"/>
          <w:sz w:val="24"/>
          <w:szCs w:val="24"/>
          <w:lang w:val="bg-BG"/>
        </w:rPr>
        <w:t>0</w:t>
      </w:r>
      <w:r w:rsidR="004C0E4A">
        <w:rPr>
          <w:rFonts w:ascii="Times New Roman" w:hAnsi="Times New Roman"/>
          <w:sz w:val="24"/>
          <w:szCs w:val="24"/>
          <w:lang w:val="bg-BG"/>
        </w:rPr>
        <w:t>5</w:t>
      </w:r>
      <w:r>
        <w:rPr>
          <w:rFonts w:ascii="Times New Roman" w:hAnsi="Times New Roman"/>
          <w:sz w:val="24"/>
          <w:szCs w:val="24"/>
          <w:lang w:val="bg-BG"/>
        </w:rPr>
        <w:t>.202</w:t>
      </w:r>
      <w:r w:rsidR="007B5584">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14:paraId="072CFA2F" w14:textId="77777777" w:rsidR="004664D1" w:rsidRDefault="004664D1" w:rsidP="004664D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14:paraId="072CFA30" w14:textId="77777777" w:rsidR="004664D1" w:rsidRDefault="004664D1" w:rsidP="004664D1">
      <w:pPr>
        <w:tabs>
          <w:tab w:val="left" w:pos="8505"/>
          <w:tab w:val="left" w:pos="8789"/>
          <w:tab w:val="right" w:pos="9072"/>
        </w:tabs>
        <w:overflowPunct/>
        <w:autoSpaceDE/>
        <w:adjustRightInd/>
        <w:ind w:right="708"/>
        <w:jc w:val="both"/>
        <w:rPr>
          <w:rFonts w:ascii="Times New Roman" w:hAnsi="Times New Roman"/>
          <w:b/>
          <w:sz w:val="24"/>
          <w:szCs w:val="24"/>
          <w:lang w:val="ru-RU" w:eastAsia="bg-BG"/>
        </w:rPr>
      </w:pPr>
      <w:r>
        <w:rPr>
          <w:rFonts w:ascii="Times New Roman" w:hAnsi="Times New Roman"/>
          <w:b/>
          <w:sz w:val="24"/>
          <w:szCs w:val="24"/>
          <w:lang w:val="ru-RU" w:eastAsia="bg-BG"/>
        </w:rPr>
        <w:t xml:space="preserve">За </w:t>
      </w:r>
      <w:proofErr w:type="spellStart"/>
      <w:r>
        <w:rPr>
          <w:rFonts w:ascii="Times New Roman" w:hAnsi="Times New Roman"/>
          <w:b/>
          <w:sz w:val="24"/>
          <w:szCs w:val="24"/>
          <w:lang w:val="ru-RU" w:eastAsia="bg-BG"/>
        </w:rPr>
        <w:t>допълнителна</w:t>
      </w:r>
      <w:proofErr w:type="spellEnd"/>
      <w:r>
        <w:rPr>
          <w:rFonts w:ascii="Times New Roman" w:hAnsi="Times New Roman"/>
          <w:b/>
          <w:sz w:val="24"/>
          <w:szCs w:val="24"/>
          <w:lang w:val="ru-RU" w:eastAsia="bg-BG"/>
        </w:rPr>
        <w:t xml:space="preserve"> информация тел. 064/806 949 направление </w:t>
      </w:r>
      <w:r>
        <w:rPr>
          <w:rFonts w:ascii="Times New Roman" w:hAnsi="Times New Roman"/>
          <w:b/>
          <w:bCs/>
          <w:sz w:val="24"/>
          <w:szCs w:val="24"/>
          <w:lang w:val="bg-BG" w:eastAsia="bg-BG"/>
        </w:rPr>
        <w:t>“</w:t>
      </w:r>
      <w:r>
        <w:rPr>
          <w:rFonts w:ascii="Times New Roman" w:hAnsi="Times New Roman"/>
          <w:b/>
          <w:sz w:val="24"/>
          <w:szCs w:val="24"/>
          <w:lang w:val="ru-RU" w:eastAsia="bg-BG"/>
        </w:rPr>
        <w:t>ЕО и ОВОС</w:t>
      </w:r>
      <w:r>
        <w:rPr>
          <w:rFonts w:ascii="Times New Roman" w:hAnsi="Times New Roman"/>
          <w:b/>
          <w:bCs/>
          <w:sz w:val="24"/>
          <w:szCs w:val="24"/>
          <w:lang w:val="bg-BG" w:eastAsia="bg-BG"/>
        </w:rPr>
        <w:t>”.</w:t>
      </w:r>
    </w:p>
    <w:p w14:paraId="072CFA31" w14:textId="77777777" w:rsidR="004664D1" w:rsidRDefault="004664D1" w:rsidP="004664D1">
      <w:pPr>
        <w:tabs>
          <w:tab w:val="left" w:pos="8505"/>
          <w:tab w:val="left" w:pos="8789"/>
          <w:tab w:val="right" w:pos="9072"/>
        </w:tabs>
        <w:ind w:right="708"/>
        <w:jc w:val="both"/>
        <w:rPr>
          <w:rFonts w:ascii="Times New Roman" w:hAnsi="Times New Roman"/>
          <w:b/>
          <w:bCs/>
          <w:iCs/>
          <w:sz w:val="24"/>
          <w:szCs w:val="24"/>
          <w:lang w:val="bg-BG"/>
        </w:rPr>
      </w:pPr>
    </w:p>
    <w:p w14:paraId="072CFA32" w14:textId="77777777" w:rsidR="004664D1" w:rsidRDefault="004664D1" w:rsidP="004664D1">
      <w:pPr>
        <w:tabs>
          <w:tab w:val="left" w:pos="8505"/>
          <w:tab w:val="left" w:pos="8789"/>
          <w:tab w:val="right" w:pos="9072"/>
        </w:tabs>
        <w:ind w:right="708"/>
        <w:jc w:val="both"/>
        <w:rPr>
          <w:rFonts w:ascii="Times New Roman" w:hAnsi="Times New Roman"/>
          <w:b/>
          <w:bCs/>
          <w:iCs/>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p>
    <w:p w14:paraId="072CFA33" w14:textId="77777777" w:rsidR="004664D1" w:rsidRDefault="004664D1" w:rsidP="004664D1">
      <w:pPr>
        <w:tabs>
          <w:tab w:val="left" w:pos="8505"/>
          <w:tab w:val="left" w:pos="8789"/>
          <w:tab w:val="right" w:pos="9072"/>
        </w:tabs>
        <w:overflowPunct/>
        <w:autoSpaceDE/>
        <w:adjustRightInd/>
        <w:ind w:right="708" w:firstLine="720"/>
        <w:jc w:val="both"/>
        <w:rPr>
          <w:rFonts w:ascii="Times New Roman" w:hAnsi="Times New Roman"/>
          <w:b/>
          <w:bCs/>
          <w:color w:val="FF0000"/>
          <w:sz w:val="24"/>
          <w:szCs w:val="24"/>
          <w:lang w:val="bg-BG" w:eastAsia="bg-BG"/>
        </w:rPr>
      </w:pPr>
      <w:r>
        <w:rPr>
          <w:rFonts w:ascii="Times New Roman" w:hAnsi="Times New Roman"/>
          <w:b/>
          <w:bCs/>
          <w:color w:val="FF0000"/>
          <w:sz w:val="24"/>
          <w:szCs w:val="24"/>
          <w:lang w:val="bg-BG" w:eastAsia="bg-BG"/>
        </w:rPr>
        <w:t xml:space="preserve">         </w:t>
      </w:r>
    </w:p>
    <w:p w14:paraId="072CFA34" w14:textId="77777777" w:rsidR="00AE6AC2" w:rsidRPr="00AE6AC2" w:rsidRDefault="00AE6AC2" w:rsidP="00AE6AC2">
      <w:pPr>
        <w:overflowPunct/>
        <w:autoSpaceDE/>
        <w:autoSpaceDN/>
        <w:adjustRightInd/>
        <w:spacing w:after="60" w:line="360" w:lineRule="auto"/>
        <w:ind w:firstLine="709"/>
        <w:jc w:val="both"/>
        <w:textAlignment w:val="auto"/>
        <w:rPr>
          <w:rFonts w:ascii="Times New Roman" w:eastAsia="Calibri" w:hAnsi="Times New Roman"/>
          <w:sz w:val="24"/>
          <w:szCs w:val="24"/>
        </w:rPr>
      </w:pPr>
    </w:p>
    <w:p w14:paraId="072CFA35" w14:textId="77777777" w:rsidR="000949F2" w:rsidRDefault="000949F2" w:rsidP="002B515A">
      <w:pPr>
        <w:rPr>
          <w:rFonts w:ascii="Times New Roman" w:hAnsi="Times New Roman"/>
          <w:i/>
          <w:iCs/>
          <w:noProof/>
          <w:sz w:val="22"/>
          <w:szCs w:val="22"/>
          <w:lang w:val="bg-BG"/>
        </w:rPr>
      </w:pPr>
    </w:p>
    <w:p w14:paraId="072CFA36" w14:textId="77777777" w:rsidR="002B515A" w:rsidRDefault="002B515A" w:rsidP="002B515A">
      <w:pPr>
        <w:rPr>
          <w:rFonts w:ascii="Times New Roman" w:hAnsi="Times New Roman"/>
          <w:i/>
          <w:iCs/>
          <w:noProof/>
          <w:sz w:val="22"/>
          <w:szCs w:val="22"/>
          <w:lang w:val="bg-BG"/>
        </w:rPr>
      </w:pPr>
    </w:p>
    <w:p w14:paraId="072CFA37"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72CFA38"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72CFA39" w14:textId="77777777" w:rsidR="002B515A" w:rsidRDefault="002E6881" w:rsidP="007B5584">
      <w:pPr>
        <w:rPr>
          <w:rFonts w:ascii="Times New Roman" w:hAnsi="Times New Roman"/>
          <w:i/>
          <w:iCs/>
          <w:lang w:val="bg-BG"/>
        </w:rPr>
      </w:pPr>
      <w:r>
        <w:rPr>
          <w:i/>
          <w:noProof/>
        </w:rPr>
        <w:pict w14:anchorId="072CFA3B">
          <v:shape id="_x0000_i1026" type="#_x0000_t75" alt="Ред за подпис, неподписано" style="width:162pt;height:81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7B5584">
      <w:footerReference w:type="default" r:id="rId10"/>
      <w:headerReference w:type="first" r:id="rId11"/>
      <w:footerReference w:type="first" r:id="rId12"/>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123DD" w14:textId="77777777" w:rsidR="00FA558D" w:rsidRDefault="00FA558D">
      <w:r>
        <w:separator/>
      </w:r>
    </w:p>
  </w:endnote>
  <w:endnote w:type="continuationSeparator" w:id="0">
    <w:p w14:paraId="375857C8" w14:textId="77777777" w:rsidR="00FA558D" w:rsidRDefault="00FA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FA40" w14:textId="77777777" w:rsidR="002342A3" w:rsidRPr="008013F1" w:rsidRDefault="00000000" w:rsidP="00BF273A">
    <w:pPr>
      <w:pStyle w:val="a5"/>
      <w:pBdr>
        <w:top w:val="single" w:sz="4" w:space="10" w:color="auto"/>
      </w:pBdr>
      <w:tabs>
        <w:tab w:val="left" w:pos="7230"/>
        <w:tab w:val="left" w:pos="7655"/>
      </w:tabs>
      <w:ind w:right="357"/>
      <w:jc w:val="center"/>
      <w:rPr>
        <w:rStyle w:val="a8"/>
      </w:rPr>
    </w:pPr>
    <w:r>
      <w:rPr>
        <w:rStyle w:val="a8"/>
      </w:rPr>
      <w:pict w14:anchorId="072CFA4A">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072CFA51" w14:textId="77777777" w:rsidR="002342A3" w:rsidRPr="008013F1" w:rsidRDefault="002342A3"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23813">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23813">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FA47" w14:textId="77777777" w:rsidR="002342A3" w:rsidRDefault="00000000"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72CF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072CFA4E">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72CFA4F">
        <v:shape id="Picture 3" o:spid="_x0000_s1046" type="#_x0000_t75" style="position:absolute;left:0;text-align:left;margin-left:440.15pt;margin-top:6.55pt;width:28.8pt;height:28.8pt;z-index:5;visibility:visible">
          <v:imagedata r:id="rId2" o:title=""/>
        </v:shape>
      </w:pict>
    </w:r>
    <w:r w:rsidR="002342A3" w:rsidRPr="001C5FBF">
      <w:rPr>
        <w:rFonts w:ascii="Times New Roman" w:hAnsi="Times New Roman"/>
        <w:noProof/>
        <w:lang w:val="bg-BG"/>
      </w:rPr>
      <w:t xml:space="preserve">гр. Плевен, ул. “Ал. Стамболийски” 1А, </w:t>
    </w:r>
  </w:p>
  <w:p w14:paraId="072CFA48" w14:textId="77777777" w:rsidR="002342A3" w:rsidRDefault="00000000"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72CFA50">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072CFA52" w14:textId="77777777" w:rsidR="002342A3" w:rsidRPr="00BB73DC" w:rsidRDefault="002342A3"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323813">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323813">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002342A3" w:rsidRPr="001C5FBF">
      <w:rPr>
        <w:rFonts w:ascii="Times New Roman" w:hAnsi="Times New Roman"/>
        <w:noProof/>
        <w:lang w:val="bg-BG"/>
      </w:rPr>
      <w:t>тел</w:t>
    </w:r>
    <w:r w:rsidR="002342A3" w:rsidRPr="00B55A17">
      <w:rPr>
        <w:rFonts w:ascii="Times New Roman" w:hAnsi="Times New Roman"/>
        <w:noProof/>
        <w:lang w:val="ru-RU"/>
      </w:rPr>
      <w:t>/</w:t>
    </w:r>
    <w:r w:rsidR="002342A3" w:rsidRPr="001C5FBF">
      <w:rPr>
        <w:rFonts w:ascii="Times New Roman" w:hAnsi="Times New Roman"/>
        <w:noProof/>
        <w:lang w:val="bg-BG"/>
      </w:rPr>
      <w:t>ф</w:t>
    </w:r>
    <w:r w:rsidR="002342A3" w:rsidRPr="00B55A17">
      <w:rPr>
        <w:rFonts w:ascii="Times New Roman" w:hAnsi="Times New Roman"/>
        <w:noProof/>
        <w:lang w:val="ru-RU"/>
      </w:rPr>
      <w:t>акс: +359</w:t>
    </w:r>
    <w:r w:rsidR="002342A3" w:rsidRPr="001C5FBF">
      <w:rPr>
        <w:rFonts w:ascii="Times New Roman" w:hAnsi="Times New Roman"/>
        <w:noProof/>
        <w:lang w:val="bg-BG"/>
      </w:rPr>
      <w:t xml:space="preserve"> 64 806 951 и </w:t>
    </w:r>
    <w:r w:rsidR="002342A3" w:rsidRPr="00B55A17">
      <w:rPr>
        <w:rFonts w:ascii="Times New Roman" w:hAnsi="Times New Roman"/>
        <w:noProof/>
        <w:lang w:val="ru-RU"/>
      </w:rPr>
      <w:t>+359</w:t>
    </w:r>
    <w:r w:rsidR="002342A3" w:rsidRPr="001C5FBF">
      <w:rPr>
        <w:rFonts w:ascii="Times New Roman" w:hAnsi="Times New Roman"/>
        <w:noProof/>
        <w:lang w:val="bg-BG"/>
      </w:rPr>
      <w:t xml:space="preserve"> 64 800 711</w:t>
    </w:r>
    <w:r w:rsidR="002342A3" w:rsidRPr="00B55A17">
      <w:rPr>
        <w:rFonts w:ascii="Times New Roman" w:hAnsi="Times New Roman"/>
        <w:noProof/>
        <w:lang w:val="ru-RU"/>
      </w:rPr>
      <w:t xml:space="preserve">, </w:t>
    </w:r>
    <w:r w:rsidR="002342A3">
      <w:rPr>
        <w:rFonts w:ascii="Times New Roman" w:hAnsi="Times New Roman"/>
        <w:noProof/>
      </w:rPr>
      <w:br/>
    </w:r>
    <w:r w:rsidR="002342A3" w:rsidRPr="001C5FBF">
      <w:rPr>
        <w:rFonts w:ascii="Times New Roman" w:hAnsi="Times New Roman"/>
        <w:noProof/>
      </w:rPr>
      <w:t>e</w:t>
    </w:r>
    <w:r w:rsidR="002342A3" w:rsidRPr="00B55A17">
      <w:rPr>
        <w:rFonts w:ascii="Times New Roman" w:hAnsi="Times New Roman"/>
        <w:noProof/>
        <w:lang w:val="ru-RU"/>
      </w:rPr>
      <w:t>-</w:t>
    </w:r>
    <w:r w:rsidR="002342A3" w:rsidRPr="001C5FBF">
      <w:rPr>
        <w:rFonts w:ascii="Times New Roman" w:hAnsi="Times New Roman"/>
        <w:noProof/>
      </w:rPr>
      <w:t>mail</w:t>
    </w:r>
    <w:r w:rsidR="002342A3" w:rsidRPr="00B55A17">
      <w:rPr>
        <w:rFonts w:ascii="Times New Roman" w:hAnsi="Times New Roman"/>
        <w:noProof/>
        <w:lang w:val="ru-RU"/>
      </w:rPr>
      <w:t xml:space="preserve">: </w:t>
    </w:r>
    <w:hyperlink r:id="rId3" w:history="1">
      <w:r w:rsidR="002342A3" w:rsidRPr="005D1DEC">
        <w:rPr>
          <w:rStyle w:val="a7"/>
          <w:rFonts w:ascii="Times New Roman" w:hAnsi="Times New Roman"/>
          <w:noProof/>
        </w:rPr>
        <w:t>office</w:t>
      </w:r>
      <w:r w:rsidR="002342A3" w:rsidRPr="005D1DEC">
        <w:rPr>
          <w:rStyle w:val="a7"/>
          <w:rFonts w:ascii="Times New Roman" w:hAnsi="Times New Roman"/>
          <w:noProof/>
          <w:lang w:val="ru-RU"/>
        </w:rPr>
        <w:t>@</w:t>
      </w:r>
      <w:r w:rsidR="002342A3" w:rsidRPr="005D1DEC">
        <w:rPr>
          <w:rStyle w:val="a7"/>
          <w:rFonts w:ascii="Times New Roman" w:hAnsi="Times New Roman"/>
          <w:noProof/>
        </w:rPr>
        <w:t>riew</w:t>
      </w:r>
      <w:r w:rsidR="002342A3" w:rsidRPr="005D1DEC">
        <w:rPr>
          <w:rStyle w:val="a7"/>
          <w:rFonts w:ascii="Times New Roman" w:hAnsi="Times New Roman"/>
          <w:noProof/>
          <w:lang w:val="ru-RU"/>
        </w:rPr>
        <w:t>-</w:t>
      </w:r>
      <w:r w:rsidR="002342A3" w:rsidRPr="005D1DEC">
        <w:rPr>
          <w:rStyle w:val="a7"/>
          <w:rFonts w:ascii="Times New Roman" w:hAnsi="Times New Roman"/>
          <w:noProof/>
        </w:rPr>
        <w:t>pleven</w:t>
      </w:r>
      <w:r w:rsidR="002342A3" w:rsidRPr="005D1DEC">
        <w:rPr>
          <w:rStyle w:val="a7"/>
          <w:rFonts w:ascii="Times New Roman" w:hAnsi="Times New Roman"/>
          <w:noProof/>
          <w:lang w:val="ru-RU"/>
        </w:rPr>
        <w:t>.</w:t>
      </w:r>
      <w:r w:rsidR="002342A3" w:rsidRPr="005D1DEC">
        <w:rPr>
          <w:rStyle w:val="a7"/>
          <w:rFonts w:ascii="Times New Roman" w:hAnsi="Times New Roman"/>
          <w:noProof/>
        </w:rPr>
        <w:t>eu</w:t>
      </w:r>
    </w:hyperlink>
    <w:r w:rsidR="002342A3">
      <w:rPr>
        <w:rFonts w:ascii="Times New Roman" w:hAnsi="Times New Roman"/>
        <w:noProof/>
      </w:rPr>
      <w:t xml:space="preserve"> </w:t>
    </w:r>
    <w:r w:rsidR="002342A3" w:rsidRPr="00B55A17">
      <w:rPr>
        <w:rFonts w:ascii="Times New Roman" w:hAnsi="Times New Roman"/>
        <w:noProof/>
        <w:lang w:val="ru-RU"/>
      </w:rPr>
      <w:t xml:space="preserve"> </w:t>
    </w:r>
    <w:r w:rsidR="002342A3" w:rsidRPr="001C5FBF">
      <w:rPr>
        <w:rFonts w:ascii="Times New Roman" w:hAnsi="Times New Roman"/>
        <w:noProof/>
        <w:lang w:val="bg-BG"/>
      </w:rPr>
      <w:t>интернет сайт</w:t>
    </w:r>
    <w:r w:rsidR="002342A3">
      <w:rPr>
        <w:rFonts w:ascii="Times New Roman" w:hAnsi="Times New Roman"/>
        <w:noProof/>
      </w:rPr>
      <w:t xml:space="preserve"> </w:t>
    </w:r>
    <w:hyperlink r:id="rId4" w:history="1">
      <w:r w:rsidR="002342A3" w:rsidRPr="005D1DEC">
        <w:rPr>
          <w:rStyle w:val="a7"/>
          <w:rFonts w:ascii="Times New Roman" w:hAnsi="Times New Roman"/>
          <w:noProof/>
          <w:lang w:val="bg-BG"/>
        </w:rPr>
        <w:t>http://riew-pleven.eu/</w:t>
      </w:r>
    </w:hyperlink>
  </w:p>
  <w:p w14:paraId="072CFA49" w14:textId="77777777" w:rsidR="002342A3" w:rsidRPr="004E440C" w:rsidRDefault="002342A3"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01EAC" w14:textId="77777777" w:rsidR="00FA558D" w:rsidRDefault="00FA558D">
      <w:r>
        <w:separator/>
      </w:r>
    </w:p>
  </w:footnote>
  <w:footnote w:type="continuationSeparator" w:id="0">
    <w:p w14:paraId="074DBB02" w14:textId="77777777" w:rsidR="00FA558D" w:rsidRDefault="00FA5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FA41" w14:textId="77777777" w:rsidR="002342A3" w:rsidRPr="005B69F7" w:rsidRDefault="00000000" w:rsidP="00C7759E">
    <w:pPr>
      <w:pStyle w:val="2"/>
      <w:ind w:firstLine="630"/>
      <w:jc w:val="center"/>
      <w:rPr>
        <w:rStyle w:val="a8"/>
        <w:sz w:val="2"/>
        <w:szCs w:val="2"/>
      </w:rPr>
    </w:pPr>
    <w:r>
      <w:rPr>
        <w:rStyle w:val="a8"/>
      </w:rPr>
      <w:pict w14:anchorId="072CF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072CFA42" w14:textId="77777777" w:rsidR="002342A3"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072CFA4C">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2342A3" w:rsidRPr="001C5FBF">
      <w:rPr>
        <w:rFonts w:ascii="Times New Roman" w:hAnsi="Times New Roman"/>
        <w:spacing w:val="40"/>
        <w:sz w:val="30"/>
        <w:szCs w:val="30"/>
      </w:rPr>
      <w:t>РЕПУБЛИКА БЪЛГАРИЯ</w:t>
    </w:r>
  </w:p>
  <w:p w14:paraId="072CFA43" w14:textId="77777777" w:rsidR="002342A3" w:rsidRPr="001C5FBF" w:rsidRDefault="002342A3"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072CFA44" w14:textId="77777777" w:rsidR="002342A3" w:rsidRPr="001C5FBF" w:rsidRDefault="002342A3"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72CFA45" w14:textId="77777777" w:rsidR="002342A3" w:rsidRPr="001C5FBF" w:rsidRDefault="002342A3"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72CFA46" w14:textId="77777777" w:rsidR="002342A3" w:rsidRPr="00ED1377" w:rsidRDefault="002342A3"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75736741">
    <w:abstractNumId w:val="19"/>
  </w:num>
  <w:num w:numId="2" w16cid:durableId="101606741">
    <w:abstractNumId w:val="11"/>
  </w:num>
  <w:num w:numId="3" w16cid:durableId="775755894">
    <w:abstractNumId w:val="0"/>
  </w:num>
  <w:num w:numId="4" w16cid:durableId="1495291954">
    <w:abstractNumId w:val="9"/>
  </w:num>
  <w:num w:numId="5" w16cid:durableId="1624769153">
    <w:abstractNumId w:val="15"/>
  </w:num>
  <w:num w:numId="6" w16cid:durableId="1987587851">
    <w:abstractNumId w:val="17"/>
  </w:num>
  <w:num w:numId="7" w16cid:durableId="756053713">
    <w:abstractNumId w:val="7"/>
  </w:num>
  <w:num w:numId="8" w16cid:durableId="1262104414">
    <w:abstractNumId w:val="16"/>
  </w:num>
  <w:num w:numId="9" w16cid:durableId="1064183678">
    <w:abstractNumId w:val="2"/>
  </w:num>
  <w:num w:numId="10" w16cid:durableId="1177695922">
    <w:abstractNumId w:val="10"/>
  </w:num>
  <w:num w:numId="11" w16cid:durableId="166678261">
    <w:abstractNumId w:val="14"/>
  </w:num>
  <w:num w:numId="12" w16cid:durableId="863984741">
    <w:abstractNumId w:val="3"/>
  </w:num>
  <w:num w:numId="13" w16cid:durableId="1116945985">
    <w:abstractNumId w:val="21"/>
  </w:num>
  <w:num w:numId="14" w16cid:durableId="1445924781">
    <w:abstractNumId w:val="18"/>
  </w:num>
  <w:num w:numId="15" w16cid:durableId="503086187">
    <w:abstractNumId w:val="13"/>
  </w:num>
  <w:num w:numId="16" w16cid:durableId="1361278046">
    <w:abstractNumId w:val="12"/>
  </w:num>
  <w:num w:numId="17" w16cid:durableId="1615087923">
    <w:abstractNumId w:val="20"/>
  </w:num>
  <w:num w:numId="18" w16cid:durableId="1895503312">
    <w:abstractNumId w:val="6"/>
  </w:num>
  <w:num w:numId="19" w16cid:durableId="1808890154">
    <w:abstractNumId w:val="8"/>
  </w:num>
  <w:num w:numId="20" w16cid:durableId="1937669717">
    <w:abstractNumId w:val="1"/>
  </w:num>
  <w:num w:numId="21" w16cid:durableId="990132468">
    <w:abstractNumId w:val="5"/>
  </w:num>
  <w:num w:numId="22" w16cid:durableId="89662997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E4390"/>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42A3"/>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E6881"/>
    <w:rsid w:val="002F1D8F"/>
    <w:rsid w:val="003020B1"/>
    <w:rsid w:val="00303CC9"/>
    <w:rsid w:val="00315C9F"/>
    <w:rsid w:val="00323813"/>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664D1"/>
    <w:rsid w:val="00470B22"/>
    <w:rsid w:val="00477F7F"/>
    <w:rsid w:val="004820D4"/>
    <w:rsid w:val="004873A5"/>
    <w:rsid w:val="004A169C"/>
    <w:rsid w:val="004C0E4A"/>
    <w:rsid w:val="004C3144"/>
    <w:rsid w:val="004C60A9"/>
    <w:rsid w:val="004C7A91"/>
    <w:rsid w:val="004D145C"/>
    <w:rsid w:val="004D209B"/>
    <w:rsid w:val="004D2467"/>
    <w:rsid w:val="004E440C"/>
    <w:rsid w:val="004F017D"/>
    <w:rsid w:val="004F04D9"/>
    <w:rsid w:val="004F19E2"/>
    <w:rsid w:val="004F765C"/>
    <w:rsid w:val="005065A6"/>
    <w:rsid w:val="00507294"/>
    <w:rsid w:val="00512260"/>
    <w:rsid w:val="00516005"/>
    <w:rsid w:val="00533341"/>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131F5"/>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17A2"/>
    <w:rsid w:val="00735898"/>
    <w:rsid w:val="00736044"/>
    <w:rsid w:val="00737EFC"/>
    <w:rsid w:val="007464EF"/>
    <w:rsid w:val="007666DC"/>
    <w:rsid w:val="007719EF"/>
    <w:rsid w:val="00771A14"/>
    <w:rsid w:val="00781975"/>
    <w:rsid w:val="007866AA"/>
    <w:rsid w:val="007A1D54"/>
    <w:rsid w:val="007A5E42"/>
    <w:rsid w:val="007A6290"/>
    <w:rsid w:val="007B4743"/>
    <w:rsid w:val="007B5584"/>
    <w:rsid w:val="007C265E"/>
    <w:rsid w:val="007D17F6"/>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54FC2"/>
    <w:rsid w:val="008632CA"/>
    <w:rsid w:val="008645B9"/>
    <w:rsid w:val="008719BB"/>
    <w:rsid w:val="00874A5A"/>
    <w:rsid w:val="00875191"/>
    <w:rsid w:val="008916A6"/>
    <w:rsid w:val="008968D0"/>
    <w:rsid w:val="00897A5E"/>
    <w:rsid w:val="008A13F7"/>
    <w:rsid w:val="008B0206"/>
    <w:rsid w:val="008B1300"/>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D5FF7"/>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3946"/>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2A7F"/>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0380"/>
    <w:rsid w:val="00D72D3B"/>
    <w:rsid w:val="00D73AE0"/>
    <w:rsid w:val="00D7472F"/>
    <w:rsid w:val="00D75A43"/>
    <w:rsid w:val="00D96B60"/>
    <w:rsid w:val="00DA649F"/>
    <w:rsid w:val="00DA7282"/>
    <w:rsid w:val="00DB20E4"/>
    <w:rsid w:val="00DC0F0F"/>
    <w:rsid w:val="00DE6201"/>
    <w:rsid w:val="00E01A97"/>
    <w:rsid w:val="00E01C92"/>
    <w:rsid w:val="00E153CB"/>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A558D"/>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CF9FD"/>
  <w15:docId w15:val="{2D0D6CB4-E116-4D65-8410-8FEB48EC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4664D1"/>
    <w:rPr>
      <w:rFonts w:ascii="Arial" w:hAnsi="Arial"/>
      <w:lang w:val="en-US" w:eastAsia="en-US"/>
    </w:rPr>
  </w:style>
  <w:style w:type="paragraph" w:styleId="af">
    <w:name w:val="Body Text Indent"/>
    <w:basedOn w:val="a"/>
    <w:link w:val="af0"/>
    <w:semiHidden/>
    <w:unhideWhenUsed/>
    <w:rsid w:val="004664D1"/>
    <w:pPr>
      <w:spacing w:after="120"/>
      <w:ind w:left="283"/>
      <w:textAlignment w:val="auto"/>
    </w:pPr>
  </w:style>
  <w:style w:type="character" w:customStyle="1" w:styleId="af0">
    <w:name w:val="Основен текст с отстъп Знак"/>
    <w:link w:val="af"/>
    <w:semiHidden/>
    <w:rsid w:val="004664D1"/>
    <w:rPr>
      <w:rFonts w:ascii="Arial" w:hAnsi="Arial"/>
      <w:lang w:val="en-US" w:eastAsia="en-US"/>
    </w:rPr>
  </w:style>
  <w:style w:type="paragraph" w:customStyle="1" w:styleId="title1">
    <w:name w:val="title1"/>
    <w:basedOn w:val="a"/>
    <w:rsid w:val="004664D1"/>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49618143">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iew-pleven.eu/form.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1028</Words>
  <Characters>5865</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6880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20</cp:revision>
  <cp:lastPrinted>2026-04-16T12:26:00Z</cp:lastPrinted>
  <dcterms:created xsi:type="dcterms:W3CDTF">2025-11-24T09:18:00Z</dcterms:created>
  <dcterms:modified xsi:type="dcterms:W3CDTF">2026-10-16T14:15:00Z</dcterms:modified>
</cp:coreProperties>
</file>